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A04CF" w14:textId="3699D9E7" w:rsidR="00404580" w:rsidRPr="00C23753" w:rsidRDefault="00404580" w:rsidP="00786986">
      <w:pPr>
        <w:pStyle w:val="ac"/>
        <w:rPr>
          <w:rStyle w:val="af4"/>
        </w:rPr>
      </w:pPr>
      <w:r w:rsidRPr="00C23753">
        <w:rPr>
          <w:rStyle w:val="af4"/>
        </w:rPr>
        <w:t xml:space="preserve">Приложение № </w:t>
      </w:r>
      <w:r w:rsidR="00423C85">
        <w:rPr>
          <w:rStyle w:val="af4"/>
        </w:rPr>
        <w:t>3</w:t>
      </w:r>
      <w:r w:rsidRPr="00C23753">
        <w:rPr>
          <w:rStyle w:val="af4"/>
        </w:rPr>
        <w:br/>
        <w:t>к образовательной программ</w:t>
      </w:r>
      <w:r w:rsidR="00786986" w:rsidRPr="00C23753">
        <w:rPr>
          <w:rStyle w:val="af4"/>
        </w:rPr>
        <w:t>е</w:t>
      </w:r>
    </w:p>
    <w:p w14:paraId="0D852801" w14:textId="77777777" w:rsidR="00404580" w:rsidRDefault="00404580" w:rsidP="00314403">
      <w:pPr>
        <w:pStyle w:val="ab"/>
      </w:pPr>
    </w:p>
    <w:p w14:paraId="4C3336A0" w14:textId="6FE75236" w:rsidR="0030337C" w:rsidRPr="008936C5" w:rsidRDefault="0030337C" w:rsidP="00A57E36">
      <w:pPr>
        <w:pStyle w:val="aff"/>
      </w:pPr>
      <w:r w:rsidRPr="008936C5">
        <w:t>МИНОБРНАУКИ РОССИИ</w:t>
      </w:r>
    </w:p>
    <w:p w14:paraId="63C37B7A" w14:textId="589B0BCA" w:rsidR="0030337C" w:rsidRPr="0030337C" w:rsidRDefault="0030337C" w:rsidP="00786986">
      <w:pPr>
        <w:pStyle w:val="ab"/>
      </w:pPr>
      <w:r w:rsidRPr="0030337C">
        <w:t>Федеральное государственное автономное образовательное</w:t>
      </w:r>
    </w:p>
    <w:p w14:paraId="5D64F1FA" w14:textId="77777777" w:rsidR="0030337C" w:rsidRPr="0030337C" w:rsidRDefault="0030337C" w:rsidP="00786986">
      <w:pPr>
        <w:pStyle w:val="ab"/>
      </w:pPr>
      <w:r w:rsidRPr="0030337C">
        <w:t>учреждение высшего образования «Южный федеральный университет»</w:t>
      </w:r>
    </w:p>
    <w:p w14:paraId="60DB9891" w14:textId="1F1875E6" w:rsidR="00795F1A" w:rsidRDefault="0030337C" w:rsidP="00786986">
      <w:pPr>
        <w:pStyle w:val="ab"/>
      </w:pPr>
      <w:r w:rsidRPr="0030337C">
        <w:t>(ЮЖНЫЙ ФЕДЕРАЛЬНЫЙ УНИВЕРСИТЕТ)</w:t>
      </w:r>
    </w:p>
    <w:p w14:paraId="6F35FF72" w14:textId="77777777" w:rsidR="00140116" w:rsidRDefault="00140116" w:rsidP="00140116">
      <w:pPr>
        <w:pStyle w:val="ab"/>
      </w:pPr>
    </w:p>
    <w:p w14:paraId="0595B360" w14:textId="77777777" w:rsidR="00140116" w:rsidRDefault="00140116" w:rsidP="00140116">
      <w:pPr>
        <w:pStyle w:val="ab"/>
      </w:pPr>
    </w:p>
    <w:p w14:paraId="5B0F2032" w14:textId="77777777" w:rsidR="00140116" w:rsidRDefault="00140116" w:rsidP="00140116">
      <w:pPr>
        <w:pStyle w:val="ab"/>
      </w:pPr>
    </w:p>
    <w:p w14:paraId="6E531273" w14:textId="77777777" w:rsidR="00140116" w:rsidRDefault="00140116" w:rsidP="00140116">
      <w:pPr>
        <w:pStyle w:val="ab"/>
      </w:pPr>
    </w:p>
    <w:p w14:paraId="03F7C263" w14:textId="77777777" w:rsidR="00140116" w:rsidRDefault="00140116" w:rsidP="00140116">
      <w:pPr>
        <w:pStyle w:val="ab"/>
      </w:pPr>
    </w:p>
    <w:p w14:paraId="52E90623" w14:textId="77777777" w:rsidR="00140116" w:rsidRDefault="00140116" w:rsidP="00140116">
      <w:pPr>
        <w:pStyle w:val="ab"/>
      </w:pPr>
    </w:p>
    <w:p w14:paraId="509D5311" w14:textId="77777777" w:rsidR="00140116" w:rsidRDefault="00140116" w:rsidP="00140116">
      <w:pPr>
        <w:pStyle w:val="ab"/>
      </w:pPr>
    </w:p>
    <w:p w14:paraId="3E8891A9" w14:textId="77777777" w:rsidR="00140116" w:rsidRDefault="00140116" w:rsidP="00140116">
      <w:pPr>
        <w:pStyle w:val="ab"/>
      </w:pPr>
    </w:p>
    <w:p w14:paraId="1848DC1C" w14:textId="77777777" w:rsidR="00140116" w:rsidRDefault="00140116" w:rsidP="00140116">
      <w:pPr>
        <w:pStyle w:val="ab"/>
      </w:pPr>
    </w:p>
    <w:p w14:paraId="3E30DE3C" w14:textId="77777777" w:rsidR="00140116" w:rsidRDefault="00140116" w:rsidP="00140116">
      <w:pPr>
        <w:pStyle w:val="ab"/>
      </w:pPr>
    </w:p>
    <w:p w14:paraId="73CA893F" w14:textId="77777777" w:rsidR="00140116" w:rsidRDefault="00140116" w:rsidP="00140116">
      <w:pPr>
        <w:pStyle w:val="ab"/>
      </w:pPr>
    </w:p>
    <w:p w14:paraId="3C0033D7" w14:textId="77777777" w:rsidR="00140116" w:rsidRDefault="00140116" w:rsidP="00140116">
      <w:pPr>
        <w:pStyle w:val="ab"/>
      </w:pPr>
    </w:p>
    <w:p w14:paraId="6ED1A5FB" w14:textId="77777777" w:rsidR="00140116" w:rsidRDefault="00140116" w:rsidP="00140116">
      <w:pPr>
        <w:pStyle w:val="ab"/>
      </w:pPr>
    </w:p>
    <w:p w14:paraId="7BD97714" w14:textId="77777777" w:rsidR="00140116" w:rsidRDefault="00140116" w:rsidP="00140116">
      <w:pPr>
        <w:pStyle w:val="ab"/>
      </w:pPr>
    </w:p>
    <w:p w14:paraId="60BA45DB" w14:textId="77777777" w:rsidR="00140116" w:rsidRDefault="00140116" w:rsidP="00140116">
      <w:pPr>
        <w:pStyle w:val="ab"/>
      </w:pPr>
    </w:p>
    <w:p w14:paraId="6516CBAE" w14:textId="77777777" w:rsidR="00140116" w:rsidRDefault="00140116" w:rsidP="00140116">
      <w:pPr>
        <w:pStyle w:val="ab"/>
      </w:pPr>
    </w:p>
    <w:p w14:paraId="3690CC58" w14:textId="77777777" w:rsidR="00140116" w:rsidRDefault="00140116" w:rsidP="00140116">
      <w:pPr>
        <w:pStyle w:val="ab"/>
      </w:pPr>
    </w:p>
    <w:p w14:paraId="195BAE8B" w14:textId="793FB5F9" w:rsidR="0012181E" w:rsidRPr="0012181E" w:rsidRDefault="0012181E" w:rsidP="0012181E">
      <w:pPr>
        <w:pStyle w:val="af"/>
      </w:pPr>
      <w:r w:rsidRPr="0012181E">
        <w:t xml:space="preserve">ПРОГРАММА </w:t>
      </w:r>
      <w:r w:rsidR="00423C85">
        <w:t>ПРАКТИКИ</w:t>
      </w:r>
    </w:p>
    <w:p w14:paraId="14EBAAEB" w14:textId="304079FA" w:rsidR="0012181E" w:rsidRPr="0012181E" w:rsidRDefault="0012181E" w:rsidP="0012181E">
      <w:pPr>
        <w:pStyle w:val="af"/>
        <w:rPr>
          <w:rStyle w:val="af4"/>
        </w:rPr>
      </w:pPr>
      <w:r w:rsidRPr="0012181E">
        <w:rPr>
          <w:rStyle w:val="af4"/>
        </w:rPr>
        <w:t xml:space="preserve">Наименование </w:t>
      </w:r>
      <w:r w:rsidR="00423C85">
        <w:rPr>
          <w:rStyle w:val="af4"/>
        </w:rPr>
        <w:t>практики в соответствии с учебным планом</w:t>
      </w:r>
    </w:p>
    <w:p w14:paraId="221DD85F" w14:textId="77777777" w:rsidR="00140116" w:rsidRDefault="00140116" w:rsidP="00140116">
      <w:pPr>
        <w:pStyle w:val="ab"/>
      </w:pPr>
    </w:p>
    <w:p w14:paraId="6E028BA7" w14:textId="77777777" w:rsidR="00140116" w:rsidRDefault="00140116" w:rsidP="00140116">
      <w:pPr>
        <w:pStyle w:val="ab"/>
      </w:pPr>
    </w:p>
    <w:p w14:paraId="72B46905" w14:textId="77777777" w:rsidR="00140116" w:rsidRDefault="00140116" w:rsidP="00140116">
      <w:pPr>
        <w:pStyle w:val="ab"/>
      </w:pPr>
    </w:p>
    <w:p w14:paraId="0E2DDFA1" w14:textId="77777777" w:rsidR="00140116" w:rsidRDefault="00140116" w:rsidP="00140116">
      <w:pPr>
        <w:pStyle w:val="ab"/>
      </w:pPr>
    </w:p>
    <w:p w14:paraId="10E8CBE1" w14:textId="77777777" w:rsidR="00140116" w:rsidRDefault="00140116" w:rsidP="00140116">
      <w:pPr>
        <w:pStyle w:val="ab"/>
      </w:pPr>
    </w:p>
    <w:p w14:paraId="4DE2268B" w14:textId="77777777" w:rsidR="00140116" w:rsidRDefault="00140116" w:rsidP="00140116">
      <w:pPr>
        <w:pStyle w:val="ab"/>
      </w:pPr>
    </w:p>
    <w:p w14:paraId="77ED77FC" w14:textId="77777777" w:rsidR="00140116" w:rsidRDefault="00140116" w:rsidP="00140116">
      <w:pPr>
        <w:pStyle w:val="ab"/>
      </w:pPr>
    </w:p>
    <w:p w14:paraId="6C21086A" w14:textId="77777777" w:rsidR="00140116" w:rsidRDefault="00140116" w:rsidP="00140116">
      <w:pPr>
        <w:pStyle w:val="ab"/>
      </w:pPr>
    </w:p>
    <w:p w14:paraId="4A4CACBD" w14:textId="77777777" w:rsidR="00140116" w:rsidRDefault="00140116" w:rsidP="00140116">
      <w:pPr>
        <w:ind w:left="4962"/>
      </w:pPr>
      <w:r>
        <w:t>Подписано электронной подписью:</w:t>
      </w:r>
    </w:p>
    <w:p w14:paraId="7A8BAD97" w14:textId="77777777" w:rsidR="00140116" w:rsidRDefault="00140116" w:rsidP="00140116">
      <w:pPr>
        <w:spacing w:before="120"/>
        <w:ind w:left="4962"/>
      </w:pPr>
      <w:r w:rsidRPr="001B20F3">
        <w:rPr>
          <w:rStyle w:val="af4"/>
        </w:rPr>
        <w:t>И. О. Фамилия, руководитель структурного</w:t>
      </w:r>
      <w:r w:rsidRPr="00524440">
        <w:rPr>
          <w:rStyle w:val="af4"/>
        </w:rPr>
        <w:t xml:space="preserve"> подразделения</w:t>
      </w:r>
    </w:p>
    <w:p w14:paraId="5B8F7F60" w14:textId="77777777" w:rsidR="00140116" w:rsidRDefault="00140116" w:rsidP="00140116">
      <w:pPr>
        <w:ind w:left="4962"/>
        <w:rPr>
          <w:sz w:val="20"/>
          <w:szCs w:val="20"/>
        </w:rPr>
      </w:pPr>
    </w:p>
    <w:p w14:paraId="2B167A17" w14:textId="77777777" w:rsidR="00140116" w:rsidRDefault="00140116" w:rsidP="00140116">
      <w:pPr>
        <w:pStyle w:val="Default"/>
        <w:ind w:left="4962"/>
        <w:rPr>
          <w:sz w:val="20"/>
          <w:szCs w:val="20"/>
        </w:rPr>
      </w:pPr>
      <w:r>
        <w:rPr>
          <w:sz w:val="20"/>
          <w:szCs w:val="20"/>
        </w:rPr>
        <w:t>Сертификат №________________________________</w:t>
      </w:r>
    </w:p>
    <w:p w14:paraId="185693A2" w14:textId="77777777" w:rsidR="00140116" w:rsidRDefault="00140116" w:rsidP="00140116">
      <w:pPr>
        <w:ind w:left="4962"/>
        <w:rPr>
          <w:sz w:val="20"/>
          <w:szCs w:val="20"/>
        </w:rPr>
      </w:pPr>
      <w:r>
        <w:rPr>
          <w:sz w:val="20"/>
          <w:szCs w:val="20"/>
        </w:rPr>
        <w:t>действителен с______________ по _______________</w:t>
      </w:r>
    </w:p>
    <w:p w14:paraId="4C6A6812" w14:textId="77777777" w:rsidR="00140116" w:rsidRDefault="00140116" w:rsidP="00140116">
      <w:pPr>
        <w:pStyle w:val="ab"/>
      </w:pPr>
    </w:p>
    <w:p w14:paraId="2927598D" w14:textId="77777777" w:rsidR="00140116" w:rsidRDefault="00140116" w:rsidP="00140116">
      <w:pPr>
        <w:pStyle w:val="ab"/>
      </w:pPr>
    </w:p>
    <w:p w14:paraId="65A335FC" w14:textId="77777777" w:rsidR="00140116" w:rsidRDefault="00140116" w:rsidP="00140116">
      <w:pPr>
        <w:pStyle w:val="ab"/>
      </w:pPr>
    </w:p>
    <w:p w14:paraId="415AF47D" w14:textId="77777777" w:rsidR="00140116" w:rsidRDefault="00140116" w:rsidP="00140116">
      <w:pPr>
        <w:pStyle w:val="ab"/>
      </w:pPr>
    </w:p>
    <w:p w14:paraId="5962477C" w14:textId="77777777" w:rsidR="00140116" w:rsidRDefault="00140116" w:rsidP="00140116">
      <w:pPr>
        <w:pStyle w:val="ab"/>
      </w:pPr>
    </w:p>
    <w:p w14:paraId="2A5D455A" w14:textId="77777777" w:rsidR="00140116" w:rsidRDefault="00140116" w:rsidP="00140116">
      <w:pPr>
        <w:pStyle w:val="ab"/>
      </w:pPr>
    </w:p>
    <w:p w14:paraId="573A5759" w14:textId="77777777" w:rsidR="00140116" w:rsidRDefault="00140116" w:rsidP="00140116">
      <w:pPr>
        <w:pStyle w:val="ab"/>
      </w:pPr>
    </w:p>
    <w:p w14:paraId="7435E05F" w14:textId="77777777" w:rsidR="00140116" w:rsidRDefault="00140116" w:rsidP="00140116">
      <w:pPr>
        <w:pStyle w:val="ab"/>
      </w:pPr>
    </w:p>
    <w:p w14:paraId="51EDA40E" w14:textId="77777777" w:rsidR="00140116" w:rsidRDefault="00140116" w:rsidP="00140116">
      <w:pPr>
        <w:pStyle w:val="ab"/>
      </w:pPr>
    </w:p>
    <w:p w14:paraId="24BB9D8E" w14:textId="77777777" w:rsidR="00140116" w:rsidRDefault="00140116" w:rsidP="00140116">
      <w:pPr>
        <w:pStyle w:val="ab"/>
      </w:pPr>
    </w:p>
    <w:p w14:paraId="4C981CB6" w14:textId="41FF01D7" w:rsidR="00140116" w:rsidRDefault="00140116" w:rsidP="00140116">
      <w:pPr>
        <w:pStyle w:val="ab"/>
        <w:rPr>
          <w:rStyle w:val="af4"/>
        </w:rPr>
      </w:pPr>
      <w:r>
        <w:rPr>
          <w:rStyle w:val="af4"/>
        </w:rPr>
        <w:br w:type="page"/>
      </w:r>
    </w:p>
    <w:p w14:paraId="3D0F9280" w14:textId="638A7736" w:rsidR="00D91F7E" w:rsidRPr="00D91F7E" w:rsidRDefault="00D91F7E" w:rsidP="00D91F7E">
      <w:pPr>
        <w:spacing w:before="120" w:after="120"/>
        <w:rPr>
          <w:b/>
          <w:bCs/>
        </w:rPr>
      </w:pPr>
      <w:r w:rsidRPr="00D91F7E">
        <w:rPr>
          <w:b/>
          <w:bCs/>
        </w:rPr>
        <w:lastRenderedPageBreak/>
        <w:t xml:space="preserve">Составитель </w:t>
      </w:r>
      <w:r w:rsidR="00423C85">
        <w:rPr>
          <w:b/>
          <w:bCs/>
        </w:rPr>
        <w:t>программы практики</w:t>
      </w:r>
      <w:r w:rsidRPr="00D91F7E">
        <w:rPr>
          <w:b/>
          <w:bCs/>
        </w:rPr>
        <w:t>:</w:t>
      </w:r>
    </w:p>
    <w:p w14:paraId="425C31F8" w14:textId="77777777" w:rsidR="00140116" w:rsidRPr="00E849CA" w:rsidRDefault="00140116" w:rsidP="00140116">
      <w:pPr>
        <w:spacing w:before="120" w:after="120"/>
        <w:rPr>
          <w:b/>
          <w:bCs/>
        </w:rPr>
      </w:pPr>
      <w:bookmarkStart w:id="0" w:name="_Hlk101514279"/>
      <w:r w:rsidRPr="00E849CA">
        <w:rPr>
          <w:rStyle w:val="af4"/>
          <w:b/>
          <w:bCs/>
        </w:rPr>
        <w:t>И. О. Фамилия</w:t>
      </w:r>
      <w:r w:rsidRPr="00E849CA">
        <w:rPr>
          <w:b/>
          <w:bCs/>
        </w:rPr>
        <w:t xml:space="preserve">, </w:t>
      </w:r>
      <w:r w:rsidRPr="00E849CA">
        <w:rPr>
          <w:rStyle w:val="af4"/>
          <w:b/>
          <w:bCs/>
        </w:rPr>
        <w:t>учёная степень, учёное звание, должность</w:t>
      </w:r>
    </w:p>
    <w:p w14:paraId="65F5D3EE" w14:textId="77777777" w:rsidR="00140116" w:rsidRDefault="00140116" w:rsidP="00140116">
      <w:pPr>
        <w:spacing w:before="120" w:after="120"/>
      </w:pPr>
      <w:r w:rsidRPr="00D91F7E">
        <w:rPr>
          <w:rStyle w:val="af4"/>
        </w:rPr>
        <w:t>И. О. Фамилия</w:t>
      </w:r>
      <w:r>
        <w:t xml:space="preserve">, </w:t>
      </w:r>
      <w:r w:rsidRPr="00D91F7E">
        <w:rPr>
          <w:rStyle w:val="af4"/>
        </w:rPr>
        <w:t>учёная степень, учёное звание, должность</w:t>
      </w:r>
    </w:p>
    <w:p w14:paraId="22D02D53" w14:textId="77777777" w:rsidR="00140116" w:rsidRDefault="00140116" w:rsidP="00140116">
      <w:pPr>
        <w:spacing w:before="120" w:after="120"/>
      </w:pPr>
      <w:r w:rsidRPr="00D91F7E">
        <w:rPr>
          <w:rStyle w:val="af4"/>
        </w:rPr>
        <w:t>И. О. Фамилия</w:t>
      </w:r>
      <w:r>
        <w:t xml:space="preserve">, </w:t>
      </w:r>
      <w:r w:rsidRPr="00D91F7E">
        <w:rPr>
          <w:rStyle w:val="af4"/>
        </w:rPr>
        <w:t>учёная степень, учёное звание, должность</w:t>
      </w:r>
    </w:p>
    <w:bookmarkEnd w:id="0"/>
    <w:p w14:paraId="3926748F" w14:textId="63B3E86E" w:rsidR="00D91F7E" w:rsidRDefault="00D91F7E" w:rsidP="00314403"/>
    <w:p w14:paraId="07E8B5B5" w14:textId="058F89E5" w:rsidR="00D91F7E" w:rsidRDefault="00D91F7E" w:rsidP="00314403"/>
    <w:p w14:paraId="6EA9BEF3" w14:textId="3C45ED0A" w:rsidR="00D91F7E" w:rsidRDefault="00D91F7E" w:rsidP="00D91F7E">
      <w:pPr>
        <w:pStyle w:val="af6"/>
        <w:rPr>
          <w:rStyle w:val="af4"/>
        </w:rPr>
      </w:pPr>
      <w:r>
        <w:t xml:space="preserve">Программа одобрена на заседании кафедры </w:t>
      </w:r>
      <w:r w:rsidRPr="00D91F7E">
        <w:rPr>
          <w:rStyle w:val="af4"/>
        </w:rPr>
        <w:t>полное название кафедры</w:t>
      </w:r>
    </w:p>
    <w:p w14:paraId="56ECB7CF" w14:textId="480E8D5F" w:rsidR="00D91F7E" w:rsidRDefault="00D91F7E" w:rsidP="00D91F7E">
      <w:pPr>
        <w:spacing w:before="120" w:after="120"/>
      </w:pPr>
      <w:r>
        <w:t xml:space="preserve">«____» ________________ </w:t>
      </w:r>
      <w:r w:rsidRPr="00D91F7E">
        <w:rPr>
          <w:rStyle w:val="af4"/>
        </w:rPr>
        <w:t>202</w:t>
      </w:r>
      <w:r w:rsidR="001A01FB">
        <w:rPr>
          <w:rStyle w:val="af4"/>
        </w:rPr>
        <w:t>_</w:t>
      </w:r>
      <w:r>
        <w:t xml:space="preserve"> г., протокол № _____</w:t>
      </w:r>
    </w:p>
    <w:p w14:paraId="7F0E321A" w14:textId="3E7DFD2F" w:rsidR="001A01FB" w:rsidRDefault="001A01FB" w:rsidP="00423C85">
      <w:pPr>
        <w:spacing w:before="120" w:after="120"/>
      </w:pPr>
    </w:p>
    <w:p w14:paraId="5EA51BA2" w14:textId="77777777" w:rsidR="001A01FB" w:rsidRPr="00D91F7E" w:rsidRDefault="001A01FB" w:rsidP="001A01FB">
      <w:pPr>
        <w:rPr>
          <w:rStyle w:val="af5"/>
        </w:rPr>
      </w:pPr>
      <w:r>
        <w:rPr>
          <w:rStyle w:val="af5"/>
        </w:rPr>
        <w:t>Первый составитель в списке является ответственным за рабочую программу и отвечает за её формирование в электронной образовательной среде</w:t>
      </w:r>
      <w:r w:rsidRPr="00D91F7E">
        <w:rPr>
          <w:rStyle w:val="af5"/>
        </w:rPr>
        <w:t>.</w:t>
      </w:r>
    </w:p>
    <w:p w14:paraId="484EA62E" w14:textId="71525831" w:rsidR="0019013B" w:rsidRDefault="0019013B" w:rsidP="00423C85">
      <w:pPr>
        <w:spacing w:before="120" w:after="120"/>
      </w:pPr>
      <w:r>
        <w:br w:type="page"/>
      </w:r>
    </w:p>
    <w:p w14:paraId="33CF6C8E" w14:textId="3DAAFF19" w:rsidR="00D91F7E" w:rsidRDefault="0019013B" w:rsidP="0019013B">
      <w:pPr>
        <w:pStyle w:val="af0"/>
      </w:pPr>
      <w:r>
        <w:lastRenderedPageBreak/>
        <w:t>Содержание</w:t>
      </w:r>
    </w:p>
    <w:p w14:paraId="22691493" w14:textId="22D8714C" w:rsidR="0085224E" w:rsidRDefault="0019013B">
      <w:pPr>
        <w:pStyle w:val="1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42449614" w:history="1">
        <w:r w:rsidR="0085224E" w:rsidRPr="00941748">
          <w:rPr>
            <w:rStyle w:val="ae"/>
            <w:noProof/>
          </w:rPr>
          <w:t>I. Цели и задачи практики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_Toc42449614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4</w:t>
        </w:r>
        <w:r w:rsidR="0085224E">
          <w:rPr>
            <w:noProof/>
            <w:webHidden/>
          </w:rPr>
          <w:fldChar w:fldCharType="end"/>
        </w:r>
      </w:hyperlink>
    </w:p>
    <w:p w14:paraId="34471402" w14:textId="3F747EFC" w:rsidR="0085224E" w:rsidRDefault="001B17B6">
      <w:pPr>
        <w:pStyle w:val="1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hyperlink w:anchor="_Toc42449615" w:history="1">
        <w:r w:rsidR="0085224E" w:rsidRPr="00941748">
          <w:rPr>
            <w:rStyle w:val="ae"/>
            <w:noProof/>
          </w:rPr>
          <w:t>II. Место практики в структуре образовательной программы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_Toc42449615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4</w:t>
        </w:r>
        <w:r w:rsidR="0085224E">
          <w:rPr>
            <w:noProof/>
            <w:webHidden/>
          </w:rPr>
          <w:fldChar w:fldCharType="end"/>
        </w:r>
      </w:hyperlink>
    </w:p>
    <w:p w14:paraId="25D76AF1" w14:textId="45E7E551" w:rsidR="0085224E" w:rsidRDefault="001B17B6">
      <w:pPr>
        <w:pStyle w:val="1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hyperlink w:anchor="_Toc42449616" w:history="1">
        <w:r w:rsidR="0085224E" w:rsidRPr="00941748">
          <w:rPr>
            <w:rStyle w:val="ae"/>
            <w:noProof/>
          </w:rPr>
          <w:t>III. Характеристики практики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_Toc42449616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4</w:t>
        </w:r>
        <w:r w:rsidR="0085224E">
          <w:rPr>
            <w:noProof/>
            <w:webHidden/>
          </w:rPr>
          <w:fldChar w:fldCharType="end"/>
        </w:r>
      </w:hyperlink>
    </w:p>
    <w:p w14:paraId="542E6DB3" w14:textId="6D6680A9" w:rsidR="0085224E" w:rsidRDefault="001B17B6">
      <w:pPr>
        <w:pStyle w:val="1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hyperlink w:anchor="_Toc42449617" w:history="1">
        <w:r w:rsidR="0085224E" w:rsidRPr="00941748">
          <w:rPr>
            <w:rStyle w:val="ae"/>
            <w:noProof/>
          </w:rPr>
          <w:t>IV. Место и время проведения практики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_Toc42449617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5</w:t>
        </w:r>
        <w:r w:rsidR="0085224E">
          <w:rPr>
            <w:noProof/>
            <w:webHidden/>
          </w:rPr>
          <w:fldChar w:fldCharType="end"/>
        </w:r>
      </w:hyperlink>
    </w:p>
    <w:p w14:paraId="1433572E" w14:textId="05F5633A" w:rsidR="0085224E" w:rsidRDefault="001B17B6">
      <w:pPr>
        <w:pStyle w:val="1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hyperlink w:anchor="_Toc42449618" w:history="1">
        <w:r w:rsidR="0085224E" w:rsidRPr="00941748">
          <w:rPr>
            <w:rStyle w:val="ae"/>
            <w:noProof/>
          </w:rPr>
          <w:t>V. Требования к результатам обучения при прохождении практики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_Toc42449618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6</w:t>
        </w:r>
        <w:r w:rsidR="0085224E">
          <w:rPr>
            <w:noProof/>
            <w:webHidden/>
          </w:rPr>
          <w:fldChar w:fldCharType="end"/>
        </w:r>
      </w:hyperlink>
    </w:p>
    <w:p w14:paraId="10A42973" w14:textId="7482369F" w:rsidR="0085224E" w:rsidRDefault="001B17B6">
      <w:pPr>
        <w:pStyle w:val="1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hyperlink w:anchor="_Toc42449619" w:history="1">
        <w:r w:rsidR="0085224E" w:rsidRPr="00941748">
          <w:rPr>
            <w:rStyle w:val="ae"/>
            <w:noProof/>
          </w:rPr>
          <w:t>VI. Содержание и структура практики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_Toc42449619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7</w:t>
        </w:r>
        <w:r w:rsidR="0085224E">
          <w:rPr>
            <w:noProof/>
            <w:webHidden/>
          </w:rPr>
          <w:fldChar w:fldCharType="end"/>
        </w:r>
      </w:hyperlink>
    </w:p>
    <w:p w14:paraId="04D6DAED" w14:textId="5A149F23" w:rsidR="0085224E" w:rsidRDefault="001B17B6">
      <w:pPr>
        <w:pStyle w:val="1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hyperlink w:anchor="_Toc42449620" w:history="1">
        <w:r w:rsidR="0085224E" w:rsidRPr="00941748">
          <w:rPr>
            <w:rStyle w:val="ae"/>
            <w:noProof/>
          </w:rPr>
          <w:t>VII. Учебно-методическое и  информационное обеспечение практики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_Toc42449620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8</w:t>
        </w:r>
        <w:r w:rsidR="0085224E">
          <w:rPr>
            <w:noProof/>
            <w:webHidden/>
          </w:rPr>
          <w:fldChar w:fldCharType="end"/>
        </w:r>
      </w:hyperlink>
    </w:p>
    <w:p w14:paraId="419967C6" w14:textId="2D134627" w:rsidR="0085224E" w:rsidRDefault="001B17B6">
      <w:pPr>
        <w:pStyle w:val="2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hyperlink w:anchor="_Toc42449621" w:history="1">
        <w:r w:rsidR="0085224E" w:rsidRPr="00941748">
          <w:rPr>
            <w:rStyle w:val="ae"/>
            <w:noProof/>
          </w:rPr>
          <w:t>7.1. Учебная литература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_Toc42449621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8</w:t>
        </w:r>
        <w:r w:rsidR="0085224E">
          <w:rPr>
            <w:noProof/>
            <w:webHidden/>
          </w:rPr>
          <w:fldChar w:fldCharType="end"/>
        </w:r>
      </w:hyperlink>
    </w:p>
    <w:p w14:paraId="352F012E" w14:textId="5248F051" w:rsidR="0085224E" w:rsidRDefault="001B17B6">
      <w:pPr>
        <w:pStyle w:val="2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hyperlink w:anchor="_Toc42449622" w:history="1">
        <w:r w:rsidR="0085224E" w:rsidRPr="00941748">
          <w:rPr>
            <w:rStyle w:val="ae"/>
            <w:noProof/>
          </w:rPr>
          <w:t>7.2. Перечень ресурсов сети Интернет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_Toc42449622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8</w:t>
        </w:r>
        <w:r w:rsidR="0085224E">
          <w:rPr>
            <w:noProof/>
            <w:webHidden/>
          </w:rPr>
          <w:fldChar w:fldCharType="end"/>
        </w:r>
      </w:hyperlink>
    </w:p>
    <w:p w14:paraId="674D0AEA" w14:textId="1DA27317" w:rsidR="0085224E" w:rsidRDefault="001B17B6">
      <w:pPr>
        <w:pStyle w:val="2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hyperlink w:anchor="_Toc42449623" w:history="1">
        <w:r w:rsidR="0085224E" w:rsidRPr="00941748">
          <w:rPr>
            <w:rStyle w:val="ae"/>
            <w:noProof/>
          </w:rPr>
          <w:t>7.3. Перечень используемых информационных технологий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_Toc42449623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8</w:t>
        </w:r>
        <w:r w:rsidR="0085224E">
          <w:rPr>
            <w:noProof/>
            <w:webHidden/>
          </w:rPr>
          <w:fldChar w:fldCharType="end"/>
        </w:r>
      </w:hyperlink>
    </w:p>
    <w:p w14:paraId="11A89E9C" w14:textId="15F9D62F" w:rsidR="0085224E" w:rsidRDefault="001B17B6">
      <w:pPr>
        <w:pStyle w:val="2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hyperlink w:anchor="_Toc42449624" w:history="1">
        <w:r w:rsidR="0085224E" w:rsidRPr="00941748">
          <w:rPr>
            <w:rStyle w:val="ae"/>
            <w:noProof/>
          </w:rPr>
          <w:t>7.4. Методические указания для обучающихся по прохождению практики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_Toc42449624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9</w:t>
        </w:r>
        <w:r w:rsidR="0085224E">
          <w:rPr>
            <w:noProof/>
            <w:webHidden/>
          </w:rPr>
          <w:fldChar w:fldCharType="end"/>
        </w:r>
      </w:hyperlink>
    </w:p>
    <w:p w14:paraId="0CD973DB" w14:textId="2A3D5F53" w:rsidR="0085224E" w:rsidRDefault="001B17B6">
      <w:pPr>
        <w:pStyle w:val="1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hyperlink w:anchor="_Toc42449625" w:history="1">
        <w:r w:rsidR="0085224E" w:rsidRPr="00941748">
          <w:rPr>
            <w:rStyle w:val="ae"/>
            <w:noProof/>
          </w:rPr>
          <w:t>VIII. Формы отчётности по практике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_Toc42449625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9</w:t>
        </w:r>
        <w:r w:rsidR="0085224E">
          <w:rPr>
            <w:noProof/>
            <w:webHidden/>
          </w:rPr>
          <w:fldChar w:fldCharType="end"/>
        </w:r>
      </w:hyperlink>
    </w:p>
    <w:p w14:paraId="0D3E6058" w14:textId="1F907E97" w:rsidR="0085224E" w:rsidRDefault="001B17B6">
      <w:pPr>
        <w:pStyle w:val="1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hyperlink w:anchor="_Toc42449626" w:history="1">
        <w:r w:rsidR="0085224E" w:rsidRPr="00941748">
          <w:rPr>
            <w:rStyle w:val="ae"/>
            <w:noProof/>
          </w:rPr>
          <w:t>IX. Материально-техническое обеспечение практики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_Toc42449626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9</w:t>
        </w:r>
        <w:r w:rsidR="0085224E">
          <w:rPr>
            <w:noProof/>
            <w:webHidden/>
          </w:rPr>
          <w:fldChar w:fldCharType="end"/>
        </w:r>
      </w:hyperlink>
    </w:p>
    <w:p w14:paraId="2D02C3E5" w14:textId="14BA0ACD" w:rsidR="0085224E" w:rsidRDefault="001B17B6">
      <w:pPr>
        <w:pStyle w:val="1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hyperlink w:anchor="_Toc42449627" w:history="1">
        <w:r w:rsidR="0085224E" w:rsidRPr="00941748">
          <w:rPr>
            <w:rStyle w:val="ae"/>
            <w:noProof/>
          </w:rPr>
          <w:t>X. Учебная карта практики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_Toc42449627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10</w:t>
        </w:r>
        <w:r w:rsidR="0085224E">
          <w:rPr>
            <w:noProof/>
            <w:webHidden/>
          </w:rPr>
          <w:fldChar w:fldCharType="end"/>
        </w:r>
      </w:hyperlink>
    </w:p>
    <w:p w14:paraId="5E21FD4F" w14:textId="11B8A2DA" w:rsidR="0085224E" w:rsidRDefault="001B17B6">
      <w:pPr>
        <w:pStyle w:val="11"/>
        <w:rPr>
          <w:rFonts w:asciiTheme="minorHAnsi" w:eastAsiaTheme="minorEastAsia" w:hAnsiTheme="minorHAnsi"/>
          <w:noProof/>
          <w:sz w:val="22"/>
          <w:szCs w:val="22"/>
          <w:lang w:eastAsia="ru-RU"/>
        </w:rPr>
      </w:pPr>
      <w:hyperlink w:anchor="_Toc42449628" w:history="1">
        <w:r w:rsidR="0085224E" w:rsidRPr="00941748">
          <w:rPr>
            <w:rStyle w:val="ae"/>
            <w:noProof/>
          </w:rPr>
          <w:t>XI. Фонд оценочных средств</w:t>
        </w:r>
        <w:r w:rsidR="0085224E">
          <w:rPr>
            <w:noProof/>
            <w:webHidden/>
          </w:rPr>
          <w:tab/>
        </w:r>
        <w:r w:rsidR="0085224E">
          <w:rPr>
            <w:noProof/>
            <w:webHidden/>
          </w:rPr>
          <w:fldChar w:fldCharType="begin"/>
        </w:r>
        <w:r w:rsidR="0085224E">
          <w:rPr>
            <w:noProof/>
            <w:webHidden/>
          </w:rPr>
          <w:instrText xml:space="preserve"> PAGEREF _Toc42449628 \h </w:instrText>
        </w:r>
        <w:r w:rsidR="0085224E">
          <w:rPr>
            <w:noProof/>
            <w:webHidden/>
          </w:rPr>
        </w:r>
        <w:r w:rsidR="0085224E">
          <w:rPr>
            <w:noProof/>
            <w:webHidden/>
          </w:rPr>
          <w:fldChar w:fldCharType="separate"/>
        </w:r>
        <w:r w:rsidR="0085224E">
          <w:rPr>
            <w:noProof/>
            <w:webHidden/>
          </w:rPr>
          <w:t>10</w:t>
        </w:r>
        <w:r w:rsidR="0085224E">
          <w:rPr>
            <w:noProof/>
            <w:webHidden/>
          </w:rPr>
          <w:fldChar w:fldCharType="end"/>
        </w:r>
      </w:hyperlink>
    </w:p>
    <w:p w14:paraId="64092477" w14:textId="58FFA6B9" w:rsidR="0019013B" w:rsidRDefault="0019013B" w:rsidP="00D91F7E">
      <w:r>
        <w:fldChar w:fldCharType="end"/>
      </w:r>
    </w:p>
    <w:p w14:paraId="4505BA8C" w14:textId="77777777" w:rsidR="0019013B" w:rsidRDefault="0019013B">
      <w:pPr>
        <w:rPr>
          <w:rFonts w:eastAsiaTheme="majorEastAsia" w:cstheme="majorBidi"/>
          <w:b/>
          <w:caps/>
          <w:sz w:val="26"/>
          <w:szCs w:val="32"/>
        </w:rPr>
      </w:pPr>
      <w:r>
        <w:br w:type="page"/>
      </w:r>
    </w:p>
    <w:p w14:paraId="7853E43F" w14:textId="75EF66F8" w:rsidR="0019013B" w:rsidRDefault="0019013B" w:rsidP="0019013B">
      <w:pPr>
        <w:pStyle w:val="1"/>
      </w:pPr>
      <w:bookmarkStart w:id="1" w:name="_Toc42449614"/>
      <w:r>
        <w:lastRenderedPageBreak/>
        <w:t xml:space="preserve">Цели и задачи </w:t>
      </w:r>
      <w:r w:rsidR="00423C85">
        <w:t>практики</w:t>
      </w:r>
      <w:bookmarkEnd w:id="1"/>
    </w:p>
    <w:p w14:paraId="70949049" w14:textId="26295ADA" w:rsidR="0019013B" w:rsidRPr="0019013B" w:rsidRDefault="0019013B" w:rsidP="0019013B">
      <w:pPr>
        <w:pStyle w:val="a7"/>
      </w:pPr>
      <w:r w:rsidRPr="0019013B">
        <w:t xml:space="preserve">Цели </w:t>
      </w:r>
      <w:r w:rsidR="00423C85">
        <w:t>практики</w:t>
      </w:r>
      <w:r w:rsidRPr="0019013B">
        <w:t>:</w:t>
      </w:r>
    </w:p>
    <w:p w14:paraId="72C44D08" w14:textId="029E71FB" w:rsidR="0019013B" w:rsidRDefault="0019013B" w:rsidP="0019013B">
      <w:pPr>
        <w:pStyle w:val="a2"/>
      </w:pPr>
      <w:r>
        <w:t xml:space="preserve"> </w:t>
      </w:r>
    </w:p>
    <w:p w14:paraId="2F2FA29C" w14:textId="2944CC56" w:rsidR="0019013B" w:rsidRPr="00140116" w:rsidRDefault="00423C85" w:rsidP="0019013B">
      <w:pPr>
        <w:pStyle w:val="a7"/>
        <w:rPr>
          <w:rStyle w:val="af5"/>
        </w:rPr>
      </w:pPr>
      <w:r w:rsidRPr="00423C85">
        <w:rPr>
          <w:rStyle w:val="af5"/>
        </w:rPr>
        <w:t>Указываются цели практики, соотнес</w:t>
      </w:r>
      <w:r>
        <w:rPr>
          <w:rStyle w:val="af5"/>
        </w:rPr>
        <w:t>ё</w:t>
      </w:r>
      <w:r w:rsidRPr="00423C85">
        <w:rPr>
          <w:rStyle w:val="af5"/>
        </w:rPr>
        <w:t xml:space="preserve">нные с общими целями </w:t>
      </w:r>
      <w:r>
        <w:rPr>
          <w:rStyle w:val="af5"/>
        </w:rPr>
        <w:t>образовательной программы</w:t>
      </w:r>
      <w:r w:rsidRPr="00423C85">
        <w:rPr>
          <w:rStyle w:val="af5"/>
        </w:rPr>
        <w:t>, направленные на закрепление и углубление теоретической подготовки обучающ</w:t>
      </w:r>
      <w:r>
        <w:rPr>
          <w:rStyle w:val="af5"/>
        </w:rPr>
        <w:t>их</w:t>
      </w:r>
      <w:r w:rsidRPr="00423C85">
        <w:rPr>
          <w:rStyle w:val="af5"/>
        </w:rPr>
        <w:t>ся, приобретение им</w:t>
      </w:r>
      <w:r>
        <w:rPr>
          <w:rStyle w:val="af5"/>
        </w:rPr>
        <w:t>и</w:t>
      </w:r>
      <w:r w:rsidRPr="00423C85">
        <w:rPr>
          <w:rStyle w:val="af5"/>
        </w:rPr>
        <w:t xml:space="preserve"> практических навыков и компетенций, а также опыта самостоятельной профессиональной деятельности</w:t>
      </w:r>
      <w:r w:rsidR="0019013B" w:rsidRPr="0019013B">
        <w:rPr>
          <w:rStyle w:val="af5"/>
        </w:rPr>
        <w:t>.</w:t>
      </w:r>
      <w:r w:rsidR="00140116" w:rsidRPr="00140116">
        <w:rPr>
          <w:rStyle w:val="af5"/>
        </w:rPr>
        <w:t xml:space="preserve"> </w:t>
      </w:r>
      <w:r w:rsidR="00140116">
        <w:rPr>
          <w:rStyle w:val="af5"/>
        </w:rPr>
        <w:t>Формулировка целей не должна превышать 250 символов.</w:t>
      </w:r>
    </w:p>
    <w:p w14:paraId="61FF7AD6" w14:textId="6C83FF5D" w:rsidR="0019013B" w:rsidRPr="0019013B" w:rsidRDefault="0019013B" w:rsidP="0019013B">
      <w:pPr>
        <w:pStyle w:val="a7"/>
      </w:pPr>
      <w:r w:rsidRPr="0019013B">
        <w:t xml:space="preserve">Задачи </w:t>
      </w:r>
      <w:r w:rsidR="00423C85">
        <w:t>практики</w:t>
      </w:r>
      <w:r w:rsidRPr="0019013B">
        <w:t>:</w:t>
      </w:r>
    </w:p>
    <w:p w14:paraId="7F132BEF" w14:textId="77198FF0" w:rsidR="0019013B" w:rsidRDefault="0019013B" w:rsidP="0037084E">
      <w:pPr>
        <w:pStyle w:val="a2"/>
      </w:pPr>
    </w:p>
    <w:p w14:paraId="0DB2593D" w14:textId="0AF924E7" w:rsidR="0019013B" w:rsidRDefault="00423C85" w:rsidP="0019013B">
      <w:pPr>
        <w:pStyle w:val="a7"/>
        <w:rPr>
          <w:rStyle w:val="af5"/>
        </w:rPr>
      </w:pPr>
      <w:r w:rsidRPr="00423C85">
        <w:rPr>
          <w:rStyle w:val="af5"/>
        </w:rPr>
        <w:t>Указываются конкретные задачи практики, соотнес</w:t>
      </w:r>
      <w:r>
        <w:rPr>
          <w:rStyle w:val="af5"/>
        </w:rPr>
        <w:t>ё</w:t>
      </w:r>
      <w:r w:rsidRPr="00423C85">
        <w:rPr>
          <w:rStyle w:val="af5"/>
        </w:rPr>
        <w:t>нные с типами задач и задачами профессиональной деятельности</w:t>
      </w:r>
      <w:r w:rsidR="0019013B" w:rsidRPr="0019013B">
        <w:rPr>
          <w:rStyle w:val="af5"/>
        </w:rPr>
        <w:t>.</w:t>
      </w:r>
    </w:p>
    <w:p w14:paraId="4666B01D" w14:textId="002E7C15" w:rsidR="0019013B" w:rsidRDefault="0019013B" w:rsidP="0019013B">
      <w:pPr>
        <w:pStyle w:val="1"/>
      </w:pPr>
      <w:bookmarkStart w:id="2" w:name="_Toc42449615"/>
      <w:r>
        <w:t xml:space="preserve">Место </w:t>
      </w:r>
      <w:r w:rsidR="00423C85">
        <w:t>практики</w:t>
      </w:r>
      <w:r>
        <w:t xml:space="preserve"> в структуре образовательной программы</w:t>
      </w:r>
      <w:bookmarkEnd w:id="2"/>
    </w:p>
    <w:p w14:paraId="31564D7D" w14:textId="24AABD19" w:rsidR="00423C85" w:rsidRDefault="00B27BE7" w:rsidP="00423C85">
      <w:pPr>
        <w:pStyle w:val="a7"/>
      </w:pPr>
      <w:r>
        <w:rPr>
          <w:rStyle w:val="af4"/>
        </w:rPr>
        <w:t xml:space="preserve">Практика </w:t>
      </w:r>
      <w:r w:rsidRPr="00B27BE7">
        <w:rPr>
          <w:rStyle w:val="af5"/>
        </w:rPr>
        <w:t>(н</w:t>
      </w:r>
      <w:r w:rsidR="00423C85" w:rsidRPr="00B27BE7">
        <w:rPr>
          <w:rStyle w:val="af5"/>
        </w:rPr>
        <w:t>аименование практики в соответствии с учебным планом</w:t>
      </w:r>
      <w:r w:rsidRPr="00B27BE7">
        <w:rPr>
          <w:rStyle w:val="af5"/>
        </w:rPr>
        <w:t>)</w:t>
      </w:r>
      <w:r w:rsidR="00423C85">
        <w:t xml:space="preserve"> относится к Блоку 2 Практика образовательной программы.</w:t>
      </w:r>
    </w:p>
    <w:p w14:paraId="452534F5" w14:textId="3F6D82C8" w:rsidR="004D3EA7" w:rsidRDefault="004D3EA7" w:rsidP="00423C85">
      <w:pPr>
        <w:pStyle w:val="a7"/>
      </w:pPr>
      <w:r>
        <w:rPr>
          <w:sz w:val="23"/>
          <w:szCs w:val="23"/>
        </w:rPr>
        <w:t>Практика реализуется в форме практической подготовки обучающихся путём выполнения работ, связанных с будущей профессиональной деятельностью и направленных на формирование, закрепление, развитие практических навыков и компетенций образовательной программы.</w:t>
      </w:r>
    </w:p>
    <w:p w14:paraId="0B2C6BBB" w14:textId="0F8B3798" w:rsidR="00423C85" w:rsidRPr="00423C85" w:rsidRDefault="00423C85" w:rsidP="00423C85">
      <w:pPr>
        <w:pStyle w:val="a7"/>
        <w:rPr>
          <w:rStyle w:val="af5"/>
        </w:rPr>
      </w:pPr>
      <w:r w:rsidRPr="00423C85">
        <w:rPr>
          <w:rStyle w:val="af5"/>
        </w:rPr>
        <w:t>Указываются дисциплины (модули), другие виды практик, на освоении которых базируется данная практика. Даётся описание логической и содержательно-методической взаимосвязи практики с другими частями образовательной программы. Указываются требования к входным знаниям, умениям и навыкам обучающегося, приобретённым в результате освоения предшествующих частей образовательной программы и необходимым при прохождении практики.</w:t>
      </w:r>
    </w:p>
    <w:p w14:paraId="5F344A14" w14:textId="012A35EE" w:rsidR="00C26296" w:rsidRDefault="00C26296" w:rsidP="00C26296">
      <w:pPr>
        <w:pStyle w:val="a7"/>
      </w:pPr>
      <w:r>
        <w:t xml:space="preserve">Для </w:t>
      </w:r>
      <w:r w:rsidR="00423C85">
        <w:t>прохождения практики</w:t>
      </w:r>
      <w:r>
        <w:t xml:space="preserve"> необходимы знания, умения и навыки, формируемые предшествующими элементами образовательной программы:</w:t>
      </w:r>
    </w:p>
    <w:tbl>
      <w:tblPr>
        <w:tblStyle w:val="110"/>
        <w:tblW w:w="10201" w:type="dxa"/>
        <w:tblLook w:val="04A0" w:firstRow="1" w:lastRow="0" w:firstColumn="1" w:lastColumn="0" w:noHBand="0" w:noVBand="1"/>
      </w:tblPr>
      <w:tblGrid>
        <w:gridCol w:w="2689"/>
        <w:gridCol w:w="7512"/>
      </w:tblGrid>
      <w:tr w:rsidR="00C26296" w14:paraId="78372149" w14:textId="77777777" w:rsidTr="00A17F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4D59047" w14:textId="77777777" w:rsidR="00C26296" w:rsidRDefault="00C26296" w:rsidP="00C26296">
            <w:r>
              <w:t xml:space="preserve">Наименование </w:t>
            </w:r>
          </w:p>
          <w:p w14:paraId="4A7528ED" w14:textId="300CBC2D" w:rsidR="00C26296" w:rsidRDefault="00C26296" w:rsidP="00C26296">
            <w:r>
              <w:t>дисциплины (модуля), практики</w:t>
            </w:r>
          </w:p>
        </w:tc>
        <w:tc>
          <w:tcPr>
            <w:tcW w:w="7512" w:type="dxa"/>
          </w:tcPr>
          <w:p w14:paraId="0BAFF42D" w14:textId="6CE9D56E" w:rsidR="00C26296" w:rsidRDefault="00C26296" w:rsidP="00C262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26296">
              <w:t>Требуемые знания, умения, навыки</w:t>
            </w:r>
          </w:p>
        </w:tc>
      </w:tr>
      <w:tr w:rsidR="00C26296" w14:paraId="11D54FB1" w14:textId="77777777" w:rsidTr="003708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Merge w:val="restart"/>
          </w:tcPr>
          <w:p w14:paraId="7604DD89" w14:textId="55B9D9CF" w:rsidR="00C26296" w:rsidRPr="00404580" w:rsidRDefault="00C26296" w:rsidP="00C26296">
            <w:pPr>
              <w:rPr>
                <w:rStyle w:val="af4"/>
              </w:rPr>
            </w:pPr>
            <w:r w:rsidRPr="00404580">
              <w:rPr>
                <w:rStyle w:val="af4"/>
              </w:rPr>
              <w:t>Предшествующая дисциплина 1</w:t>
            </w:r>
          </w:p>
        </w:tc>
        <w:tc>
          <w:tcPr>
            <w:tcW w:w="7512" w:type="dxa"/>
          </w:tcPr>
          <w:p w14:paraId="021B9194" w14:textId="77777777" w:rsidR="00C26296" w:rsidRDefault="00C26296" w:rsidP="00C262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Знания:</w:t>
            </w:r>
          </w:p>
          <w:p w14:paraId="33B3BFE4" w14:textId="2A264FC4" w:rsidR="00C26296" w:rsidRDefault="00C26296" w:rsidP="0037084E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</w:tc>
      </w:tr>
      <w:tr w:rsidR="00C26296" w14:paraId="3EE2990E" w14:textId="77777777" w:rsidTr="003708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Merge/>
          </w:tcPr>
          <w:p w14:paraId="3F5F062D" w14:textId="77777777" w:rsidR="00C26296" w:rsidRPr="00404580" w:rsidRDefault="00C26296" w:rsidP="00C26296">
            <w:pPr>
              <w:rPr>
                <w:rStyle w:val="af4"/>
              </w:rPr>
            </w:pPr>
          </w:p>
        </w:tc>
        <w:tc>
          <w:tcPr>
            <w:tcW w:w="7512" w:type="dxa"/>
          </w:tcPr>
          <w:p w14:paraId="242E9CF4" w14:textId="77777777" w:rsidR="00C26296" w:rsidRDefault="00C26296" w:rsidP="00C262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Умения:</w:t>
            </w:r>
          </w:p>
          <w:p w14:paraId="3B7CD420" w14:textId="280D129F" w:rsidR="00E26240" w:rsidRDefault="00E26240" w:rsidP="0037084E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</w:tc>
      </w:tr>
      <w:tr w:rsidR="00C26296" w14:paraId="13CBE686" w14:textId="77777777" w:rsidTr="003708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Merge/>
          </w:tcPr>
          <w:p w14:paraId="1616883A" w14:textId="77777777" w:rsidR="00C26296" w:rsidRPr="00404580" w:rsidRDefault="00C26296" w:rsidP="00C26296">
            <w:pPr>
              <w:rPr>
                <w:rStyle w:val="af4"/>
              </w:rPr>
            </w:pPr>
          </w:p>
        </w:tc>
        <w:tc>
          <w:tcPr>
            <w:tcW w:w="7512" w:type="dxa"/>
          </w:tcPr>
          <w:p w14:paraId="7245BC1A" w14:textId="77777777" w:rsidR="00C26296" w:rsidRDefault="00C26296" w:rsidP="00C262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Навыки:</w:t>
            </w:r>
            <w:r w:rsidR="00E26240">
              <w:t xml:space="preserve"> </w:t>
            </w:r>
          </w:p>
          <w:p w14:paraId="7974E040" w14:textId="70B531D5" w:rsidR="00E26240" w:rsidRDefault="00E26240" w:rsidP="00E26240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6296" w14:paraId="7BFF4CEE" w14:textId="77777777" w:rsidTr="003708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Merge w:val="restart"/>
          </w:tcPr>
          <w:p w14:paraId="10574C1E" w14:textId="79674C0E" w:rsidR="00C26296" w:rsidRPr="00404580" w:rsidRDefault="00C26296" w:rsidP="00C26296">
            <w:pPr>
              <w:rPr>
                <w:rStyle w:val="af4"/>
              </w:rPr>
            </w:pPr>
            <w:r w:rsidRPr="00404580">
              <w:rPr>
                <w:rStyle w:val="af4"/>
              </w:rPr>
              <w:t>Предшествующая дисциплина 2</w:t>
            </w:r>
            <w:r w:rsidR="007F27BE">
              <w:rPr>
                <w:rStyle w:val="af4"/>
              </w:rPr>
              <w:t xml:space="preserve"> </w:t>
            </w:r>
            <w:r w:rsidR="00280F00">
              <w:rPr>
                <w:rStyle w:val="af4"/>
              </w:rPr>
              <w:t>(для ВПК-1)</w:t>
            </w:r>
          </w:p>
        </w:tc>
        <w:tc>
          <w:tcPr>
            <w:tcW w:w="7512" w:type="dxa"/>
          </w:tcPr>
          <w:p w14:paraId="03D6B1DA" w14:textId="77777777" w:rsidR="00C26296" w:rsidRDefault="00E26240" w:rsidP="00C262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Умения:</w:t>
            </w:r>
          </w:p>
          <w:p w14:paraId="000FDF89" w14:textId="012BAE9F" w:rsidR="00E26240" w:rsidRDefault="00E26240" w:rsidP="00E26240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6296" w14:paraId="7535FAC6" w14:textId="77777777" w:rsidTr="003708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Merge/>
          </w:tcPr>
          <w:p w14:paraId="0C372F37" w14:textId="77777777" w:rsidR="00C26296" w:rsidRDefault="00C26296" w:rsidP="00C26296"/>
        </w:tc>
        <w:tc>
          <w:tcPr>
            <w:tcW w:w="7512" w:type="dxa"/>
          </w:tcPr>
          <w:p w14:paraId="3B97D5D2" w14:textId="77777777" w:rsidR="00C26296" w:rsidRDefault="00E26240" w:rsidP="00C262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Навыки:</w:t>
            </w:r>
          </w:p>
          <w:p w14:paraId="3C1B0FB2" w14:textId="70A66C5B" w:rsidR="00E26240" w:rsidRDefault="00E26240" w:rsidP="00E26240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5AAAA57" w14:textId="77777777" w:rsidR="00280F00" w:rsidRDefault="00280F00" w:rsidP="00280F00">
      <w:pPr>
        <w:pStyle w:val="a7"/>
        <w:spacing w:before="120"/>
        <w:rPr>
          <w:rStyle w:val="af5"/>
        </w:rPr>
      </w:pPr>
      <w:r w:rsidRPr="007F27BE">
        <w:rPr>
          <w:rStyle w:val="af5"/>
        </w:rPr>
        <w:t>В случае, если практика участвует в формировании вариативных профессиональных компетенций</w:t>
      </w:r>
      <w:r>
        <w:rPr>
          <w:rStyle w:val="af5"/>
        </w:rPr>
        <w:t xml:space="preserve"> (ВПК)</w:t>
      </w:r>
      <w:r w:rsidRPr="007F27BE">
        <w:rPr>
          <w:rStyle w:val="af5"/>
        </w:rPr>
        <w:t xml:space="preserve">, в </w:t>
      </w:r>
      <w:r>
        <w:rPr>
          <w:rStyle w:val="af5"/>
        </w:rPr>
        <w:t>перечне предшествующих дисциплин уточняется, к каким ВПК они относятся.</w:t>
      </w:r>
    </w:p>
    <w:p w14:paraId="1AB26E03" w14:textId="404846EF" w:rsidR="00C26296" w:rsidRDefault="00E26240" w:rsidP="00CB04E2">
      <w:pPr>
        <w:pStyle w:val="a7"/>
        <w:rPr>
          <w:rStyle w:val="af5"/>
        </w:rPr>
      </w:pPr>
      <w:r>
        <w:rPr>
          <w:rStyle w:val="af5"/>
        </w:rPr>
        <w:t xml:space="preserve">Требуемые </w:t>
      </w:r>
      <w:r w:rsidRPr="00E26240">
        <w:rPr>
          <w:rStyle w:val="af5"/>
        </w:rPr>
        <w:t xml:space="preserve">результаты обучения по </w:t>
      </w:r>
      <w:r w:rsidR="00CB04E2">
        <w:rPr>
          <w:rStyle w:val="af5"/>
        </w:rPr>
        <w:t xml:space="preserve">предшествующим </w:t>
      </w:r>
      <w:r w:rsidR="00423C85">
        <w:rPr>
          <w:rStyle w:val="af5"/>
        </w:rPr>
        <w:t>элементам образовательной программы</w:t>
      </w:r>
      <w:r w:rsidRPr="00E26240">
        <w:rPr>
          <w:rStyle w:val="af5"/>
        </w:rPr>
        <w:t xml:space="preserve"> могут включать не все категории (знания, умения, навыки), а только некоторые из них.</w:t>
      </w:r>
    </w:p>
    <w:p w14:paraId="1DBB11E9" w14:textId="77777777" w:rsidR="007F27BE" w:rsidRDefault="007F27BE" w:rsidP="00423C85">
      <w:pPr>
        <w:pStyle w:val="a7"/>
        <w:rPr>
          <w:rStyle w:val="af5"/>
        </w:rPr>
      </w:pPr>
    </w:p>
    <w:p w14:paraId="64444066" w14:textId="35807FFE" w:rsidR="00423C85" w:rsidRPr="00423C85" w:rsidRDefault="00423C85" w:rsidP="00423C85">
      <w:pPr>
        <w:pStyle w:val="a7"/>
        <w:rPr>
          <w:rStyle w:val="af5"/>
        </w:rPr>
      </w:pPr>
      <w:r>
        <w:rPr>
          <w:rStyle w:val="af5"/>
        </w:rPr>
        <w:t xml:space="preserve">Также </w:t>
      </w:r>
      <w:r w:rsidR="007F27BE">
        <w:rPr>
          <w:rStyle w:val="af5"/>
        </w:rPr>
        <w:t xml:space="preserve">в данном разделе </w:t>
      </w:r>
      <w:r>
        <w:rPr>
          <w:rStyle w:val="af5"/>
        </w:rPr>
        <w:t>у</w:t>
      </w:r>
      <w:r w:rsidRPr="00423C85">
        <w:rPr>
          <w:rStyle w:val="af5"/>
        </w:rPr>
        <w:t>казываются разделы образовательной программы, для которых прохождение данной практики необходимо как предшествующее.</w:t>
      </w:r>
    </w:p>
    <w:p w14:paraId="49FC779E" w14:textId="77777777" w:rsidR="00423C85" w:rsidRDefault="00423C85" w:rsidP="007F27BE">
      <w:pPr>
        <w:pStyle w:val="1"/>
        <w:pageBreakBefore/>
      </w:pPr>
      <w:bookmarkStart w:id="3" w:name="_Toc42449616"/>
      <w:r w:rsidRPr="00423C85">
        <w:lastRenderedPageBreak/>
        <w:t>Характеристики практики</w:t>
      </w:r>
      <w:bookmarkEnd w:id="3"/>
    </w:p>
    <w:p w14:paraId="67535FE8" w14:textId="2BA3A5D1" w:rsidR="00423C85" w:rsidRDefault="00423C85" w:rsidP="00423C85">
      <w:pPr>
        <w:pStyle w:val="a7"/>
      </w:pPr>
      <w:r>
        <w:t xml:space="preserve">Вид практики: </w:t>
      </w:r>
      <w:r w:rsidRPr="00423C85">
        <w:rPr>
          <w:rStyle w:val="af4"/>
        </w:rPr>
        <w:t>учебная / производственная</w:t>
      </w:r>
      <w:r>
        <w:rPr>
          <w:rStyle w:val="af4"/>
        </w:rPr>
        <w:t>.</w:t>
      </w:r>
      <w:r>
        <w:t xml:space="preserve"> </w:t>
      </w:r>
    </w:p>
    <w:p w14:paraId="04932EE9" w14:textId="6DC09DE6" w:rsidR="00423C85" w:rsidRDefault="00423C85" w:rsidP="00423C85">
      <w:pPr>
        <w:pStyle w:val="a7"/>
      </w:pPr>
      <w:r>
        <w:t xml:space="preserve">Тип практики: </w:t>
      </w:r>
      <w:r w:rsidRPr="00423C85">
        <w:rPr>
          <w:rStyle w:val="af4"/>
        </w:rPr>
        <w:t>ознакомительная / научно-исследовательская работа / организационно-управленческая / проектная / проектно-технологическая / технологическая / эксплуатационная / преддипломная / и др.</w:t>
      </w:r>
    </w:p>
    <w:p w14:paraId="1D7B5C24" w14:textId="09480991" w:rsidR="00423C85" w:rsidRPr="00FE63BA" w:rsidRDefault="00423C85" w:rsidP="00423C85">
      <w:pPr>
        <w:pStyle w:val="a7"/>
        <w:rPr>
          <w:rStyle w:val="af4"/>
        </w:rPr>
      </w:pPr>
      <w:r w:rsidRPr="00FE63BA">
        <w:rPr>
          <w:rStyle w:val="af4"/>
        </w:rPr>
        <w:t>Способ проведения: стационарная, выездная.</w:t>
      </w:r>
    </w:p>
    <w:p w14:paraId="33604E3A" w14:textId="48C332B5" w:rsidR="00CB04E2" w:rsidRPr="00140116" w:rsidRDefault="00423C85" w:rsidP="00423C85">
      <w:pPr>
        <w:pStyle w:val="a7"/>
        <w:rPr>
          <w:rStyle w:val="af4"/>
        </w:rPr>
      </w:pPr>
      <w:r w:rsidRPr="00140116">
        <w:rPr>
          <w:rStyle w:val="af4"/>
        </w:rPr>
        <w:t>Форма проведения практики: непрерывно / дискретно по видам и(или) дискретно по периодам.</w:t>
      </w:r>
    </w:p>
    <w:p w14:paraId="037D2C37" w14:textId="7415E104" w:rsidR="00816190" w:rsidRDefault="00816190" w:rsidP="00423C85">
      <w:pPr>
        <w:pStyle w:val="a7"/>
        <w:rPr>
          <w:rStyle w:val="af5"/>
        </w:rPr>
      </w:pPr>
    </w:p>
    <w:p w14:paraId="711EB1F4" w14:textId="176A4316" w:rsidR="00816190" w:rsidRPr="00FD2538" w:rsidRDefault="00816190" w:rsidP="00423C85">
      <w:pPr>
        <w:pStyle w:val="a7"/>
        <w:rPr>
          <w:rStyle w:val="af5"/>
        </w:rPr>
      </w:pPr>
      <w:r w:rsidRPr="00FD2538">
        <w:rPr>
          <w:rStyle w:val="af5"/>
        </w:rPr>
        <w:t>Вид и тип практики указыва</w:t>
      </w:r>
      <w:r w:rsidR="008C3430">
        <w:rPr>
          <w:rStyle w:val="af5"/>
        </w:rPr>
        <w:t>ю</w:t>
      </w:r>
      <w:r w:rsidRPr="00FD2538">
        <w:rPr>
          <w:rStyle w:val="af5"/>
        </w:rPr>
        <w:t xml:space="preserve">тся в соответствии с образовательной программой. </w:t>
      </w:r>
    </w:p>
    <w:p w14:paraId="4A4747BC" w14:textId="77777777" w:rsidR="00140116" w:rsidRDefault="00FE63BA" w:rsidP="00423C85">
      <w:pPr>
        <w:pStyle w:val="a7"/>
        <w:rPr>
          <w:rStyle w:val="af5"/>
        </w:rPr>
      </w:pPr>
      <w:r w:rsidRPr="00FE63BA">
        <w:rPr>
          <w:rStyle w:val="af5"/>
        </w:rPr>
        <w:t xml:space="preserve">Способ </w:t>
      </w:r>
      <w:r w:rsidR="00140116">
        <w:rPr>
          <w:rStyle w:val="af5"/>
        </w:rPr>
        <w:t xml:space="preserve">и форма </w:t>
      </w:r>
      <w:r w:rsidRPr="00FE63BA">
        <w:rPr>
          <w:rStyle w:val="af5"/>
        </w:rPr>
        <w:t>проведения практики указыва</w:t>
      </w:r>
      <w:r w:rsidR="00140116">
        <w:rPr>
          <w:rStyle w:val="af5"/>
        </w:rPr>
        <w:t>ю</w:t>
      </w:r>
      <w:r w:rsidRPr="00FE63BA">
        <w:rPr>
          <w:rStyle w:val="af5"/>
        </w:rPr>
        <w:t>тся при наличии требований к н</w:t>
      </w:r>
      <w:r w:rsidR="00140116">
        <w:rPr>
          <w:rStyle w:val="af5"/>
        </w:rPr>
        <w:t>и</w:t>
      </w:r>
      <w:r w:rsidRPr="00FE63BA">
        <w:rPr>
          <w:rStyle w:val="af5"/>
        </w:rPr>
        <w:t xml:space="preserve">м в образовательном стандарте. </w:t>
      </w:r>
    </w:p>
    <w:p w14:paraId="066648A6" w14:textId="0B39FA62" w:rsidR="00816190" w:rsidRPr="00FD2538" w:rsidRDefault="00816190" w:rsidP="00423C85">
      <w:pPr>
        <w:pStyle w:val="a7"/>
        <w:rPr>
          <w:rStyle w:val="af5"/>
        </w:rPr>
      </w:pPr>
      <w:r w:rsidRPr="00FE63BA">
        <w:rPr>
          <w:rStyle w:val="af5"/>
        </w:rPr>
        <w:t xml:space="preserve">Стационарная </w:t>
      </w:r>
      <w:r w:rsidR="00D04C41" w:rsidRPr="00FE63BA">
        <w:rPr>
          <w:rStyle w:val="af5"/>
        </w:rPr>
        <w:t>практика проводится в структурных подразделениях Университета или профильных организациях, расположенных на территории населённого пункта, где проводится обучение. Выездная практика связана с необходимостью направления обучающихся к местам проведения практик, расположенным вне территории населённого пункта, где проводится обучение.</w:t>
      </w:r>
    </w:p>
    <w:p w14:paraId="2B999ED5" w14:textId="3C4AFB7A" w:rsidR="00D04C41" w:rsidRPr="00FD2538" w:rsidRDefault="00D04C41" w:rsidP="00D04C41">
      <w:pPr>
        <w:pStyle w:val="a7"/>
        <w:rPr>
          <w:rStyle w:val="af5"/>
        </w:rPr>
      </w:pPr>
      <w:r w:rsidRPr="00FD2538">
        <w:rPr>
          <w:rStyle w:val="af5"/>
        </w:rPr>
        <w:t>Практика проводится в следующих формах:</w:t>
      </w:r>
    </w:p>
    <w:p w14:paraId="3F6F156A" w14:textId="700747C9" w:rsidR="00D04C41" w:rsidRPr="00FD2538" w:rsidRDefault="00D04C41" w:rsidP="00D04C41">
      <w:pPr>
        <w:pStyle w:val="a2"/>
        <w:rPr>
          <w:rStyle w:val="af5"/>
        </w:rPr>
      </w:pPr>
      <w:r w:rsidRPr="00FD2538">
        <w:rPr>
          <w:rStyle w:val="af5"/>
        </w:rPr>
        <w:t>непрерывно – путём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программой;</w:t>
      </w:r>
    </w:p>
    <w:p w14:paraId="33C375A9" w14:textId="2B4DE2FB" w:rsidR="00D04C41" w:rsidRPr="00FD2538" w:rsidRDefault="00D04C41" w:rsidP="00D04C41">
      <w:pPr>
        <w:pStyle w:val="a2"/>
        <w:rPr>
          <w:rStyle w:val="af5"/>
        </w:rPr>
      </w:pPr>
      <w:r w:rsidRPr="00FD2538">
        <w:rPr>
          <w:rStyle w:val="af5"/>
        </w:rPr>
        <w:t>дискретно по видам практик – путём выделения в календарном учебном графике непрерывного периода учебного времени для проведения каждого вида (совокупности видов) практики;</w:t>
      </w:r>
    </w:p>
    <w:p w14:paraId="6C85A8B0" w14:textId="35C78436" w:rsidR="00D04C41" w:rsidRPr="00FD2538" w:rsidRDefault="00A21F39" w:rsidP="00D04C41">
      <w:pPr>
        <w:pStyle w:val="a2"/>
        <w:rPr>
          <w:rStyle w:val="af5"/>
        </w:rPr>
      </w:pPr>
      <w:r w:rsidRPr="00FE63BA">
        <w:rPr>
          <w:rStyle w:val="af5"/>
        </w:rPr>
        <w:t xml:space="preserve">дискретно </w:t>
      </w:r>
      <w:r w:rsidR="00D04C41" w:rsidRPr="00FE63BA">
        <w:rPr>
          <w:rStyle w:val="af5"/>
        </w:rPr>
        <w:t>по периодам проведения практик – путём чередования в календарном учебном</w:t>
      </w:r>
      <w:r w:rsidR="00D04C41" w:rsidRPr="00FD2538">
        <w:rPr>
          <w:rStyle w:val="af5"/>
        </w:rPr>
        <w:t xml:space="preserve"> графике периодов учебного времени для проведения практик с периодами учебного времени для проведения теоретических занятий.</w:t>
      </w:r>
    </w:p>
    <w:p w14:paraId="68388BED" w14:textId="5EA54F0A" w:rsidR="00D04C41" w:rsidRPr="00816190" w:rsidRDefault="00D04C41" w:rsidP="00D04C41">
      <w:pPr>
        <w:pStyle w:val="a7"/>
        <w:rPr>
          <w:rStyle w:val="af5"/>
        </w:rPr>
      </w:pPr>
      <w:r w:rsidRPr="00FD2538">
        <w:rPr>
          <w:rStyle w:val="af5"/>
        </w:rPr>
        <w:t>Возможно сочетание дискретного проведения практик по их видам и по периодам их проведения.</w:t>
      </w:r>
    </w:p>
    <w:p w14:paraId="229882DC" w14:textId="703EA380" w:rsidR="00423C85" w:rsidRDefault="00423C85" w:rsidP="00423C85">
      <w:pPr>
        <w:pStyle w:val="1"/>
      </w:pPr>
      <w:bookmarkStart w:id="4" w:name="_Toc42449617"/>
      <w:r w:rsidRPr="00423C85">
        <w:t>Место и время проведения практики</w:t>
      </w:r>
      <w:bookmarkEnd w:id="4"/>
    </w:p>
    <w:p w14:paraId="4994BC72" w14:textId="592710EC" w:rsidR="001C5683" w:rsidRDefault="001C5683" w:rsidP="001C5683">
      <w:pPr>
        <w:pStyle w:val="a7"/>
      </w:pPr>
      <w:r>
        <w:t xml:space="preserve">Местами проведения практики могут являться </w:t>
      </w:r>
      <w:r w:rsidRPr="001C5683">
        <w:rPr>
          <w:rStyle w:val="af4"/>
        </w:rPr>
        <w:t xml:space="preserve">кафедра ______________________________ </w:t>
      </w:r>
      <w:r w:rsidR="00FD2538">
        <w:rPr>
          <w:rStyle w:val="af4"/>
        </w:rPr>
        <w:t xml:space="preserve">структурного </w:t>
      </w:r>
      <w:r w:rsidRPr="001C5683">
        <w:rPr>
          <w:rStyle w:val="af4"/>
        </w:rPr>
        <w:t>подразделения ЮФУ, профильные организации</w:t>
      </w:r>
      <w:r>
        <w:t>.</w:t>
      </w:r>
    </w:p>
    <w:p w14:paraId="2E134902" w14:textId="72912044" w:rsidR="00423C85" w:rsidRPr="00FE63BA" w:rsidRDefault="00423C85" w:rsidP="00423C85">
      <w:pPr>
        <w:pStyle w:val="a7"/>
      </w:pPr>
      <w:r w:rsidRPr="00FE63BA">
        <w:t>Время проведения практики</w:t>
      </w:r>
      <w:r w:rsidR="001C5683" w:rsidRPr="00FE63BA">
        <w:t>:</w:t>
      </w:r>
      <w:r w:rsidRPr="00FE63BA">
        <w:t xml:space="preserve"> </w:t>
      </w:r>
      <w:r w:rsidR="001C5683" w:rsidRPr="00FE63BA">
        <w:rPr>
          <w:rStyle w:val="af4"/>
        </w:rPr>
        <w:t>N</w:t>
      </w:r>
      <w:r w:rsidRPr="00FE63BA">
        <w:rPr>
          <w:rStyle w:val="af4"/>
        </w:rPr>
        <w:t xml:space="preserve"> семестр</w:t>
      </w:r>
      <w:r w:rsidR="001C5683" w:rsidRPr="00FE63BA">
        <w:rPr>
          <w:rStyle w:val="af4"/>
        </w:rPr>
        <w:t>, недели с ___ по ___.</w:t>
      </w:r>
    </w:p>
    <w:p w14:paraId="5E4CEECA" w14:textId="77777777" w:rsidR="00CB04E2" w:rsidRPr="00FE63BA" w:rsidRDefault="00CB04E2" w:rsidP="00D91F7E"/>
    <w:p w14:paraId="6801FF31" w14:textId="6EE10F32" w:rsidR="00D04C41" w:rsidRPr="00FE63BA" w:rsidRDefault="00D04C41" w:rsidP="00D04C41">
      <w:pPr>
        <w:pStyle w:val="a7"/>
        <w:rPr>
          <w:rStyle w:val="af5"/>
        </w:rPr>
      </w:pPr>
      <w:r w:rsidRPr="00FE63BA">
        <w:rPr>
          <w:rStyle w:val="af5"/>
        </w:rPr>
        <w:t>Указываются место проведения практики: кафедра или иное структурное подразделение Южного федерального университета, профильные организаци</w:t>
      </w:r>
      <w:r w:rsidR="00A35D89" w:rsidRPr="00FE63BA">
        <w:rPr>
          <w:rStyle w:val="af5"/>
        </w:rPr>
        <w:t>и</w:t>
      </w:r>
      <w:r w:rsidRPr="00FE63BA">
        <w:rPr>
          <w:rStyle w:val="af5"/>
        </w:rPr>
        <w:t xml:space="preserve"> (с указанием требований к их видам деятельности).</w:t>
      </w:r>
    </w:p>
    <w:p w14:paraId="3A92E7D2" w14:textId="4474E69D" w:rsidR="00DD6E10" w:rsidRPr="00FE63BA" w:rsidRDefault="00DD6E10" w:rsidP="00B27BE7">
      <w:pPr>
        <w:pStyle w:val="a7"/>
        <w:rPr>
          <w:rStyle w:val="af5"/>
        </w:rPr>
      </w:pPr>
      <w:r w:rsidRPr="00FE63BA">
        <w:rPr>
          <w:rStyle w:val="af5"/>
        </w:rPr>
        <w:t xml:space="preserve">Согласно п. 7 ст. 17 </w:t>
      </w:r>
      <w:r w:rsidR="00B27BE7" w:rsidRPr="00FE63BA">
        <w:rPr>
          <w:rStyle w:val="af5"/>
        </w:rPr>
        <w:t>Федерального закона от 29.12.2012 № 273-ФЗ «Об образовании в Российской Федерации» о</w:t>
      </w:r>
      <w:r w:rsidRPr="00FE63BA">
        <w:rPr>
          <w:rStyle w:val="af5"/>
        </w:rPr>
        <w:t>рганизация проведения практики, предусмотренной образовательной программой, осуществляется организациями, осуществляющими образовательную деятельность, на основе договоров с организациями, осуществляющими деятельность по образовательной программе соответствующего профиля. Практика может быть проведена непосредственно в организации, осуществляющей образовательную деятельность.</w:t>
      </w:r>
    </w:p>
    <w:p w14:paraId="21CC5E46" w14:textId="282C67D4" w:rsidR="00D04C41" w:rsidRPr="00FE63BA" w:rsidRDefault="00D04C41" w:rsidP="00D04C41">
      <w:pPr>
        <w:pStyle w:val="a7"/>
        <w:rPr>
          <w:rStyle w:val="af5"/>
        </w:rPr>
      </w:pPr>
      <w:r w:rsidRPr="00FE63BA">
        <w:rPr>
          <w:rStyle w:val="af5"/>
        </w:rPr>
        <w:t xml:space="preserve">Профильными организациями согласно </w:t>
      </w:r>
      <w:r w:rsidR="00140116" w:rsidRPr="00140116">
        <w:rPr>
          <w:rStyle w:val="af5"/>
        </w:rPr>
        <w:t>Положени</w:t>
      </w:r>
      <w:r w:rsidR="00140116">
        <w:rPr>
          <w:rStyle w:val="af5"/>
        </w:rPr>
        <w:t>ю</w:t>
      </w:r>
      <w:r w:rsidR="00140116" w:rsidRPr="00140116">
        <w:rPr>
          <w:rStyle w:val="af5"/>
        </w:rPr>
        <w:t xml:space="preserve"> о практической подготовке обучающихся, утверждённо</w:t>
      </w:r>
      <w:r w:rsidR="00140116">
        <w:rPr>
          <w:rStyle w:val="af5"/>
        </w:rPr>
        <w:t>му</w:t>
      </w:r>
      <w:r w:rsidR="00140116" w:rsidRPr="00140116">
        <w:rPr>
          <w:rStyle w:val="af5"/>
        </w:rPr>
        <w:t xml:space="preserve"> приказом Минобрнауки России и </w:t>
      </w:r>
      <w:proofErr w:type="spellStart"/>
      <w:r w:rsidR="00140116" w:rsidRPr="00140116">
        <w:rPr>
          <w:rStyle w:val="af5"/>
        </w:rPr>
        <w:t>Минпросвещения</w:t>
      </w:r>
      <w:proofErr w:type="spellEnd"/>
      <w:r w:rsidR="00140116" w:rsidRPr="00140116">
        <w:rPr>
          <w:rStyle w:val="af5"/>
        </w:rPr>
        <w:t xml:space="preserve"> России от 05.08.2020 №</w:t>
      </w:r>
      <w:r w:rsidR="00140116">
        <w:rPr>
          <w:rStyle w:val="af5"/>
        </w:rPr>
        <w:t> </w:t>
      </w:r>
      <w:r w:rsidR="00140116" w:rsidRPr="00140116">
        <w:rPr>
          <w:rStyle w:val="af5"/>
        </w:rPr>
        <w:t>885/390</w:t>
      </w:r>
      <w:r w:rsidR="00140116">
        <w:rPr>
          <w:rStyle w:val="af5"/>
        </w:rPr>
        <w:t>,</w:t>
      </w:r>
      <w:r w:rsidRPr="00FE63BA">
        <w:rPr>
          <w:rStyle w:val="af5"/>
        </w:rPr>
        <w:t xml:space="preserve"> являются организации,</w:t>
      </w:r>
      <w:r w:rsidR="000B470F" w:rsidRPr="000B470F">
        <w:rPr>
          <w:rStyle w:val="af5"/>
        </w:rPr>
        <w:t xml:space="preserve"> осуществляющ</w:t>
      </w:r>
      <w:r w:rsidR="000B470F">
        <w:rPr>
          <w:rStyle w:val="af5"/>
        </w:rPr>
        <w:t>ие</w:t>
      </w:r>
      <w:r w:rsidR="000B470F" w:rsidRPr="000B470F">
        <w:rPr>
          <w:rStyle w:val="af5"/>
        </w:rPr>
        <w:t xml:space="preserve"> деятельность по профилю соответствующей образовательной программы</w:t>
      </w:r>
      <w:r w:rsidRPr="00FE63BA">
        <w:rPr>
          <w:rStyle w:val="af5"/>
        </w:rPr>
        <w:t>.</w:t>
      </w:r>
    </w:p>
    <w:p w14:paraId="009F8CF2" w14:textId="5088CC27" w:rsidR="00423C85" w:rsidRDefault="00D04C41" w:rsidP="000877E5">
      <w:pPr>
        <w:pStyle w:val="a7"/>
        <w:spacing w:before="120"/>
        <w:rPr>
          <w:rStyle w:val="af5"/>
        </w:rPr>
      </w:pPr>
      <w:r w:rsidRPr="00FE63BA">
        <w:rPr>
          <w:rStyle w:val="af5"/>
        </w:rPr>
        <w:t>Указывается время проведения практики: семестр (или семестры) и номера учебных недель (для каждого из семестров проведения практик).</w:t>
      </w:r>
    </w:p>
    <w:p w14:paraId="79BDD131" w14:textId="77777777" w:rsidR="00D04C41" w:rsidRDefault="00D04C41" w:rsidP="00D04C41">
      <w:pPr>
        <w:pStyle w:val="a7"/>
        <w:rPr>
          <w:rStyle w:val="af5"/>
        </w:rPr>
      </w:pPr>
    </w:p>
    <w:p w14:paraId="003A6824" w14:textId="39014422" w:rsidR="00D04C41" w:rsidRPr="00D04C41" w:rsidRDefault="00D04C41" w:rsidP="00D04C41">
      <w:pPr>
        <w:pStyle w:val="a7"/>
        <w:rPr>
          <w:i/>
          <w:color w:val="0070C0"/>
        </w:rPr>
        <w:sectPr w:rsidR="00D04C41" w:rsidRPr="00D04C41" w:rsidSect="0037084E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0BC54254" w14:textId="348ACFC3" w:rsidR="00CB04E2" w:rsidRDefault="00CB04E2" w:rsidP="00CB04E2">
      <w:pPr>
        <w:pStyle w:val="1"/>
      </w:pPr>
      <w:bookmarkStart w:id="5" w:name="_Toc42449618"/>
      <w:r>
        <w:lastRenderedPageBreak/>
        <w:t xml:space="preserve">Требования к результатам </w:t>
      </w:r>
      <w:r w:rsidR="001C5683">
        <w:t>обучения при прохождении практики</w:t>
      </w:r>
      <w:bookmarkEnd w:id="5"/>
    </w:p>
    <w:p w14:paraId="7BD2DBDF" w14:textId="349DBA09" w:rsidR="0019013B" w:rsidRDefault="0001209C" w:rsidP="00CB04E2">
      <w:pPr>
        <w:pStyle w:val="a7"/>
      </w:pPr>
      <w:r>
        <w:t>Прохождение практики</w:t>
      </w:r>
      <w:r w:rsidR="00CB04E2" w:rsidRPr="00CB04E2">
        <w:t xml:space="preserve"> направлено на формирование следующих </w:t>
      </w:r>
      <w:r w:rsidR="004D3EA7" w:rsidRPr="004D3EA7">
        <w:rPr>
          <w:rStyle w:val="af4"/>
        </w:rPr>
        <w:t>универсальных</w:t>
      </w:r>
      <w:r w:rsidR="004D3EA7">
        <w:rPr>
          <w:rStyle w:val="af4"/>
        </w:rPr>
        <w:t xml:space="preserve"> компетенций (УК)</w:t>
      </w:r>
      <w:r w:rsidR="004D3EA7" w:rsidRPr="004D3EA7">
        <w:rPr>
          <w:rStyle w:val="af4"/>
        </w:rPr>
        <w:t>, общепрофессиональных</w:t>
      </w:r>
      <w:r w:rsidR="004D3EA7">
        <w:rPr>
          <w:rStyle w:val="af4"/>
        </w:rPr>
        <w:t xml:space="preserve"> компетенций (ОПК)</w:t>
      </w:r>
      <w:r w:rsidR="004D3EA7" w:rsidRPr="004D3EA7">
        <w:rPr>
          <w:rStyle w:val="af4"/>
        </w:rPr>
        <w:t xml:space="preserve">, профессиональных </w:t>
      </w:r>
      <w:r w:rsidR="00CB04E2" w:rsidRPr="004D3EA7">
        <w:rPr>
          <w:rStyle w:val="af4"/>
        </w:rPr>
        <w:t xml:space="preserve">компетенций </w:t>
      </w:r>
      <w:r w:rsidR="004D3EA7" w:rsidRPr="004D3EA7">
        <w:rPr>
          <w:rStyle w:val="af4"/>
        </w:rPr>
        <w:t xml:space="preserve">(ПК) </w:t>
      </w:r>
      <w:r w:rsidR="00CB04E2" w:rsidRPr="00CB04E2">
        <w:t xml:space="preserve">в соответствии с </w:t>
      </w:r>
      <w:r w:rsidR="00CB04E2">
        <w:t>образовательным стандартом и образовательной программой</w:t>
      </w:r>
      <w:r w:rsidR="00CB04E2" w:rsidRPr="00CB04E2">
        <w:t>:</w:t>
      </w:r>
    </w:p>
    <w:p w14:paraId="316FE95D" w14:textId="144CFD7F" w:rsidR="00CB04E2" w:rsidRDefault="00CB04E2" w:rsidP="00CB04E2">
      <w:pPr>
        <w:pStyle w:val="afe"/>
      </w:pPr>
      <w:r w:rsidRPr="00CB04E2">
        <w:t xml:space="preserve">Перечень планируемых результатов обучения </w:t>
      </w:r>
      <w:r w:rsidR="001C5683">
        <w:t>при прохождении практики</w:t>
      </w:r>
      <w:r w:rsidRPr="00CB04E2">
        <w:t>, соотнесённых с индикаторами достижения компетенций</w:t>
      </w:r>
    </w:p>
    <w:tbl>
      <w:tblPr>
        <w:tblStyle w:val="110"/>
        <w:tblW w:w="15163" w:type="dxa"/>
        <w:tblLayout w:type="fixed"/>
        <w:tblLook w:val="04A0" w:firstRow="1" w:lastRow="0" w:firstColumn="1" w:lastColumn="0" w:noHBand="0" w:noVBand="1"/>
      </w:tblPr>
      <w:tblGrid>
        <w:gridCol w:w="3397"/>
        <w:gridCol w:w="4111"/>
        <w:gridCol w:w="7655"/>
      </w:tblGrid>
      <w:tr w:rsidR="00CB04E2" w14:paraId="723B72F5" w14:textId="77777777" w:rsidTr="00A17F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FC85D0A" w14:textId="5D4EEF19" w:rsidR="00CB04E2" w:rsidRDefault="00CB04E2" w:rsidP="00CB04E2">
            <w:r>
              <w:t>Компетенция</w:t>
            </w:r>
          </w:p>
        </w:tc>
        <w:tc>
          <w:tcPr>
            <w:tcW w:w="4111" w:type="dxa"/>
          </w:tcPr>
          <w:p w14:paraId="64A609BE" w14:textId="7358A2CF" w:rsidR="00CB04E2" w:rsidRDefault="00CB04E2" w:rsidP="00CB04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Индикаторы достижения компетенции</w:t>
            </w:r>
          </w:p>
        </w:tc>
        <w:tc>
          <w:tcPr>
            <w:tcW w:w="7655" w:type="dxa"/>
          </w:tcPr>
          <w:p w14:paraId="50D0B84E" w14:textId="104C6FE0" w:rsidR="00CB04E2" w:rsidRDefault="00CB04E2" w:rsidP="00CB04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Результаты обучения</w:t>
            </w:r>
          </w:p>
        </w:tc>
      </w:tr>
      <w:tr w:rsidR="00CB04E2" w14:paraId="04BBB6D2" w14:textId="77777777" w:rsidTr="00494D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 w:val="restart"/>
          </w:tcPr>
          <w:p w14:paraId="6DB60D0C" w14:textId="79166AA8" w:rsidR="00CB04E2" w:rsidRPr="00404580" w:rsidRDefault="009C511B" w:rsidP="00CB04E2">
            <w:pPr>
              <w:rPr>
                <w:rStyle w:val="af4"/>
              </w:rPr>
            </w:pPr>
            <w:r w:rsidRPr="00404580">
              <w:rPr>
                <w:rStyle w:val="af4"/>
              </w:rPr>
              <w:t>УК-2. Способен управлять проектом на всех этапах его жизненного цикла, выбирать оптимальные способы решения, исходя из действующих правовых норм, имеющихся ресурсов и ограничений</w:t>
            </w:r>
          </w:p>
        </w:tc>
        <w:tc>
          <w:tcPr>
            <w:tcW w:w="4111" w:type="dxa"/>
            <w:vMerge w:val="restart"/>
          </w:tcPr>
          <w:p w14:paraId="7C1F82DC" w14:textId="6AEA94FE" w:rsidR="00CB04E2" w:rsidRPr="00404580" w:rsidRDefault="009C511B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404580">
              <w:rPr>
                <w:rStyle w:val="af4"/>
              </w:rPr>
              <w:t>УК-2.1. Определяет цель и задачи проекта, ресурсы, необходимые для его реализации</w:t>
            </w:r>
          </w:p>
        </w:tc>
        <w:tc>
          <w:tcPr>
            <w:tcW w:w="7655" w:type="dxa"/>
          </w:tcPr>
          <w:p w14:paraId="54E7BC0B" w14:textId="77777777" w:rsidR="00CB04E2" w:rsidRDefault="00CB04E2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Знания:</w:t>
            </w:r>
          </w:p>
          <w:p w14:paraId="5FEC3BB7" w14:textId="68A5C009" w:rsidR="00CB04E2" w:rsidRDefault="00CB04E2" w:rsidP="001C5683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</w:tc>
      </w:tr>
      <w:tr w:rsidR="00CB04E2" w14:paraId="0B582807" w14:textId="77777777" w:rsidTr="00494D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306159E0" w14:textId="77777777" w:rsidR="00CB04E2" w:rsidRPr="00404580" w:rsidRDefault="00CB04E2" w:rsidP="00CB04E2">
            <w:pPr>
              <w:rPr>
                <w:rStyle w:val="af4"/>
              </w:rPr>
            </w:pPr>
          </w:p>
        </w:tc>
        <w:tc>
          <w:tcPr>
            <w:tcW w:w="4111" w:type="dxa"/>
            <w:vMerge/>
          </w:tcPr>
          <w:p w14:paraId="21C1BA12" w14:textId="77777777" w:rsidR="00CB04E2" w:rsidRPr="00404580" w:rsidRDefault="00CB04E2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7655" w:type="dxa"/>
          </w:tcPr>
          <w:p w14:paraId="1C6B0700" w14:textId="77777777" w:rsidR="00CB04E2" w:rsidRDefault="00CB04E2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Умения:</w:t>
            </w:r>
          </w:p>
          <w:p w14:paraId="50F846B8" w14:textId="77777777" w:rsidR="00CB04E2" w:rsidRDefault="00CB04E2" w:rsidP="00CB04E2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  <w:p w14:paraId="200C1A42" w14:textId="77777777" w:rsidR="00CB04E2" w:rsidRDefault="00CB04E2" w:rsidP="00CB04E2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04E2" w14:paraId="27D8F0F4" w14:textId="77777777" w:rsidTr="00494D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5004440C" w14:textId="77777777" w:rsidR="00CB04E2" w:rsidRPr="00404580" w:rsidRDefault="00CB04E2" w:rsidP="00CB04E2">
            <w:pPr>
              <w:rPr>
                <w:rStyle w:val="af4"/>
              </w:rPr>
            </w:pPr>
          </w:p>
        </w:tc>
        <w:tc>
          <w:tcPr>
            <w:tcW w:w="4111" w:type="dxa"/>
            <w:vMerge/>
          </w:tcPr>
          <w:p w14:paraId="4EB36058" w14:textId="77777777" w:rsidR="00CB04E2" w:rsidRPr="00404580" w:rsidRDefault="00CB04E2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7655" w:type="dxa"/>
          </w:tcPr>
          <w:p w14:paraId="5FBDD1C4" w14:textId="77777777" w:rsidR="00CB04E2" w:rsidRDefault="00CB04E2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Навыки: </w:t>
            </w:r>
          </w:p>
          <w:p w14:paraId="0A85C4E2" w14:textId="77777777" w:rsidR="00CB04E2" w:rsidRDefault="001C5683" w:rsidP="00CB04E2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  <w:p w14:paraId="5283DD98" w14:textId="55391920" w:rsidR="001C5683" w:rsidRDefault="001C5683" w:rsidP="00CB04E2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04E2" w14:paraId="01C4D3E5" w14:textId="77777777" w:rsidTr="00494D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48A08739" w14:textId="77777777" w:rsidR="00CB04E2" w:rsidRPr="00404580" w:rsidRDefault="00CB04E2" w:rsidP="00CB04E2">
            <w:pPr>
              <w:rPr>
                <w:rStyle w:val="af4"/>
              </w:rPr>
            </w:pPr>
          </w:p>
        </w:tc>
        <w:tc>
          <w:tcPr>
            <w:tcW w:w="4111" w:type="dxa"/>
            <w:vMerge w:val="restart"/>
          </w:tcPr>
          <w:p w14:paraId="51707397" w14:textId="11233CEB" w:rsidR="00CB04E2" w:rsidRPr="00404580" w:rsidRDefault="009C511B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404580">
              <w:rPr>
                <w:rStyle w:val="af4"/>
              </w:rPr>
              <w:t>УК-2.3. Оценивает и корректирует процесс реализации проекта на всех этапах жизненного цикла</w:t>
            </w:r>
          </w:p>
        </w:tc>
        <w:tc>
          <w:tcPr>
            <w:tcW w:w="7655" w:type="dxa"/>
          </w:tcPr>
          <w:p w14:paraId="04443237" w14:textId="77777777" w:rsidR="00CB04E2" w:rsidRDefault="00CB04E2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Знания:</w:t>
            </w:r>
          </w:p>
          <w:p w14:paraId="620F588C" w14:textId="627A4356" w:rsidR="00CB04E2" w:rsidRDefault="00CB04E2" w:rsidP="001C5683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</w:tc>
      </w:tr>
      <w:tr w:rsidR="00CB04E2" w14:paraId="77FEAD8D" w14:textId="77777777" w:rsidTr="00494D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7701B448" w14:textId="77777777" w:rsidR="00CB04E2" w:rsidRPr="00404580" w:rsidRDefault="00CB04E2" w:rsidP="00CB04E2">
            <w:pPr>
              <w:rPr>
                <w:rStyle w:val="af4"/>
              </w:rPr>
            </w:pPr>
          </w:p>
        </w:tc>
        <w:tc>
          <w:tcPr>
            <w:tcW w:w="4111" w:type="dxa"/>
            <w:vMerge/>
          </w:tcPr>
          <w:p w14:paraId="176E21ED" w14:textId="77777777" w:rsidR="00CB04E2" w:rsidRPr="00404580" w:rsidRDefault="00CB04E2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7655" w:type="dxa"/>
          </w:tcPr>
          <w:p w14:paraId="0C76DA61" w14:textId="77777777" w:rsidR="00CB04E2" w:rsidRDefault="00CB04E2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Умения:</w:t>
            </w:r>
          </w:p>
          <w:p w14:paraId="46A47947" w14:textId="77777777" w:rsidR="00CB04E2" w:rsidRDefault="00CB04E2" w:rsidP="00CB04E2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  <w:p w14:paraId="77183D90" w14:textId="77777777" w:rsidR="00CB04E2" w:rsidRDefault="00CB04E2" w:rsidP="009C511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04E2" w14:paraId="59190A8C" w14:textId="77777777" w:rsidTr="00494D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0054FE53" w14:textId="77777777" w:rsidR="00CB04E2" w:rsidRPr="00404580" w:rsidRDefault="00CB04E2" w:rsidP="00CB04E2">
            <w:pPr>
              <w:rPr>
                <w:rStyle w:val="af4"/>
              </w:rPr>
            </w:pPr>
          </w:p>
        </w:tc>
        <w:tc>
          <w:tcPr>
            <w:tcW w:w="4111" w:type="dxa"/>
            <w:vMerge/>
          </w:tcPr>
          <w:p w14:paraId="57AD729E" w14:textId="77777777" w:rsidR="00CB04E2" w:rsidRPr="00404580" w:rsidRDefault="00CB04E2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7655" w:type="dxa"/>
          </w:tcPr>
          <w:p w14:paraId="2ECD81EB" w14:textId="77777777" w:rsidR="00CB04E2" w:rsidRDefault="00CB04E2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Навыки: </w:t>
            </w:r>
          </w:p>
          <w:p w14:paraId="0BD60EDE" w14:textId="77777777" w:rsidR="00CB04E2" w:rsidRDefault="001C5683" w:rsidP="009C511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  <w:p w14:paraId="341307A5" w14:textId="58493729" w:rsidR="001C5683" w:rsidRDefault="001C5683" w:rsidP="009C511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04E2" w14:paraId="30485427" w14:textId="77777777" w:rsidTr="001C5683">
        <w:trPr>
          <w:trHeight w:val="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 w:val="restart"/>
          </w:tcPr>
          <w:p w14:paraId="6987FA94" w14:textId="7C2B6B8D" w:rsidR="00CB04E2" w:rsidRPr="00404580" w:rsidRDefault="009C511B" w:rsidP="00CB04E2">
            <w:pPr>
              <w:rPr>
                <w:rStyle w:val="af4"/>
              </w:rPr>
            </w:pPr>
            <w:r w:rsidRPr="00404580">
              <w:rPr>
                <w:rStyle w:val="af4"/>
              </w:rPr>
              <w:t>ОПК-3. Способен разрабатывать нормативную, техническую и отчётную документацию, представлять результаты профессиональной деятельности с использованием стандартов, норм и правил</w:t>
            </w:r>
          </w:p>
        </w:tc>
        <w:tc>
          <w:tcPr>
            <w:tcW w:w="4111" w:type="dxa"/>
            <w:vMerge w:val="restart"/>
          </w:tcPr>
          <w:p w14:paraId="20A4F6AE" w14:textId="690EFDE1" w:rsidR="00CB04E2" w:rsidRPr="00404580" w:rsidRDefault="009C511B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404580">
              <w:rPr>
                <w:rStyle w:val="af4"/>
              </w:rPr>
              <w:t>ОПК-3.1. Оформляет нормативную, техническую и отчётную документацию, с учётом стандартов, норм и правил</w:t>
            </w:r>
          </w:p>
        </w:tc>
        <w:tc>
          <w:tcPr>
            <w:tcW w:w="7655" w:type="dxa"/>
          </w:tcPr>
          <w:p w14:paraId="18EEC8E7" w14:textId="77777777" w:rsidR="00CB04E2" w:rsidRDefault="00CB04E2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Умения:</w:t>
            </w:r>
          </w:p>
          <w:p w14:paraId="73982ECD" w14:textId="5228D729" w:rsidR="00CB04E2" w:rsidRDefault="00CB04E2" w:rsidP="001C5683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</w:tc>
      </w:tr>
      <w:tr w:rsidR="00CB04E2" w14:paraId="64F325D8" w14:textId="77777777" w:rsidTr="00494D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6D00C483" w14:textId="77777777" w:rsidR="00CB04E2" w:rsidRDefault="00CB04E2" w:rsidP="00CB04E2"/>
        </w:tc>
        <w:tc>
          <w:tcPr>
            <w:tcW w:w="4111" w:type="dxa"/>
            <w:vMerge/>
          </w:tcPr>
          <w:p w14:paraId="517FC9A7" w14:textId="77777777" w:rsidR="00CB04E2" w:rsidRDefault="00CB04E2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655" w:type="dxa"/>
          </w:tcPr>
          <w:p w14:paraId="16BD4622" w14:textId="77777777" w:rsidR="00CB04E2" w:rsidRDefault="00CB04E2" w:rsidP="00CB0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Навыки: </w:t>
            </w:r>
          </w:p>
          <w:p w14:paraId="66142389" w14:textId="77777777" w:rsidR="00CB04E2" w:rsidRDefault="001C5683" w:rsidP="009C511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  <w:p w14:paraId="2E67F372" w14:textId="570496A5" w:rsidR="001C5683" w:rsidRDefault="001C5683" w:rsidP="009C511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D13DDBA" w14:textId="77777777" w:rsidR="004D3EA7" w:rsidRDefault="009C511B" w:rsidP="000877E5">
      <w:pPr>
        <w:pStyle w:val="a7"/>
        <w:spacing w:before="120"/>
        <w:rPr>
          <w:rStyle w:val="af5"/>
        </w:rPr>
      </w:pPr>
      <w:r w:rsidRPr="009C511B">
        <w:rPr>
          <w:rStyle w:val="af5"/>
        </w:rPr>
        <w:t xml:space="preserve">Указывается код и формулировка компетенции, код и формулировка индикаторов </w:t>
      </w:r>
      <w:r w:rsidR="00A35D89">
        <w:rPr>
          <w:rStyle w:val="af5"/>
        </w:rPr>
        <w:t xml:space="preserve">достижения </w:t>
      </w:r>
      <w:r w:rsidRPr="009C511B">
        <w:rPr>
          <w:rStyle w:val="af5"/>
        </w:rPr>
        <w:t xml:space="preserve">компетенции, а также результаты обучения, соотнесённые с каждым из индикаторов достижения компетенции. Планируемые результаты обучения </w:t>
      </w:r>
      <w:r w:rsidR="001C5683">
        <w:rPr>
          <w:rStyle w:val="af5"/>
        </w:rPr>
        <w:t>при прохождении практики</w:t>
      </w:r>
      <w:r w:rsidRPr="009C511B">
        <w:rPr>
          <w:rStyle w:val="af5"/>
        </w:rPr>
        <w:t xml:space="preserve"> могут включать не все категории (знания, умения, навыки), а только некоторые из них</w:t>
      </w:r>
      <w:r w:rsidR="001C5683">
        <w:rPr>
          <w:rStyle w:val="af5"/>
        </w:rPr>
        <w:t xml:space="preserve"> (преимущественно умения и навыки).</w:t>
      </w:r>
    </w:p>
    <w:p w14:paraId="50ED57BB" w14:textId="77777777" w:rsidR="00EF2B90" w:rsidRDefault="00EF2B90" w:rsidP="00EF2B90">
      <w:pPr>
        <w:pStyle w:val="a7"/>
        <w:spacing w:after="120"/>
        <w:rPr>
          <w:rStyle w:val="af5"/>
        </w:rPr>
      </w:pPr>
      <w:r>
        <w:rPr>
          <w:rStyle w:val="af5"/>
        </w:rPr>
        <w:lastRenderedPageBreak/>
        <w:t>В случае, если практика участвует в формировании вариативных профессиональных компетенций, в программу практики включаются следующие текст и таблица:</w:t>
      </w:r>
    </w:p>
    <w:p w14:paraId="3C4B7767" w14:textId="77777777" w:rsidR="00EF2B90" w:rsidRDefault="00EF2B90" w:rsidP="00EF2B90">
      <w:pPr>
        <w:pStyle w:val="a7"/>
      </w:pPr>
      <w:r>
        <w:t xml:space="preserve">В зависимости от выбранных обучающимися </w:t>
      </w:r>
      <w:r w:rsidRPr="00CB04E2">
        <w:t xml:space="preserve">в соответствии с </w:t>
      </w:r>
      <w:r>
        <w:t>образовательной программой вариативных профессиональных компетенций (ВПК) прохождение практики</w:t>
      </w:r>
      <w:r w:rsidRPr="00CB04E2">
        <w:t xml:space="preserve"> </w:t>
      </w:r>
      <w:r>
        <w:t xml:space="preserve">будет </w:t>
      </w:r>
      <w:r w:rsidRPr="00CB04E2">
        <w:t xml:space="preserve">направлено </w:t>
      </w:r>
      <w:r>
        <w:t xml:space="preserve">также </w:t>
      </w:r>
      <w:r w:rsidRPr="00CB04E2">
        <w:t xml:space="preserve">на формирование следующих </w:t>
      </w:r>
      <w:r>
        <w:t>ВПК и достижения результатов обучения</w:t>
      </w:r>
      <w:r w:rsidRPr="00CB04E2">
        <w:t>:</w:t>
      </w:r>
    </w:p>
    <w:p w14:paraId="3630756C" w14:textId="77777777" w:rsidR="00EF2B90" w:rsidRDefault="00EF2B90" w:rsidP="00EF2B90">
      <w:pPr>
        <w:pStyle w:val="afe"/>
      </w:pPr>
      <w:r w:rsidRPr="00CB04E2">
        <w:t xml:space="preserve">Перечень планируемых результатов обучения </w:t>
      </w:r>
      <w:r>
        <w:t>при прохождении практики</w:t>
      </w:r>
      <w:r w:rsidRPr="00CB04E2">
        <w:t xml:space="preserve">, соотнесённых с индикаторами достижения </w:t>
      </w:r>
      <w:r>
        <w:t>выбранных вариативных профессиональных компетенций</w:t>
      </w:r>
    </w:p>
    <w:tbl>
      <w:tblPr>
        <w:tblStyle w:val="110"/>
        <w:tblW w:w="15163" w:type="dxa"/>
        <w:tblLayout w:type="fixed"/>
        <w:tblLook w:val="04A0" w:firstRow="1" w:lastRow="0" w:firstColumn="1" w:lastColumn="0" w:noHBand="0" w:noVBand="1"/>
      </w:tblPr>
      <w:tblGrid>
        <w:gridCol w:w="3397"/>
        <w:gridCol w:w="4111"/>
        <w:gridCol w:w="7655"/>
      </w:tblGrid>
      <w:tr w:rsidR="00EF2B90" w14:paraId="1C032365" w14:textId="77777777" w:rsidTr="006500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C158340" w14:textId="77777777" w:rsidR="00EF2B90" w:rsidRDefault="00EF2B90" w:rsidP="006500BB">
            <w:r>
              <w:t>Компетенция</w:t>
            </w:r>
          </w:p>
        </w:tc>
        <w:tc>
          <w:tcPr>
            <w:tcW w:w="4111" w:type="dxa"/>
          </w:tcPr>
          <w:p w14:paraId="60593857" w14:textId="77777777" w:rsidR="00EF2B90" w:rsidRDefault="00EF2B90" w:rsidP="006500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Индикаторы достижения компетенции</w:t>
            </w:r>
          </w:p>
        </w:tc>
        <w:tc>
          <w:tcPr>
            <w:tcW w:w="7655" w:type="dxa"/>
          </w:tcPr>
          <w:p w14:paraId="59D358D1" w14:textId="77777777" w:rsidR="00EF2B90" w:rsidRDefault="00EF2B90" w:rsidP="006500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Результаты обучения</w:t>
            </w:r>
          </w:p>
        </w:tc>
      </w:tr>
      <w:tr w:rsidR="00EF2B90" w14:paraId="43C0BE77" w14:textId="77777777" w:rsidTr="006500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 w:val="restart"/>
          </w:tcPr>
          <w:p w14:paraId="3F718886" w14:textId="77777777" w:rsidR="00EF2B90" w:rsidRPr="00404580" w:rsidRDefault="00EF2B90" w:rsidP="006500BB">
            <w:pPr>
              <w:rPr>
                <w:rStyle w:val="af4"/>
              </w:rPr>
            </w:pPr>
            <w:r>
              <w:rPr>
                <w:rStyle w:val="af4"/>
              </w:rPr>
              <w:t>ВПК</w:t>
            </w:r>
            <w:r w:rsidRPr="00404580">
              <w:rPr>
                <w:rStyle w:val="af4"/>
              </w:rPr>
              <w:t>-</w:t>
            </w:r>
            <w:r>
              <w:rPr>
                <w:rStyle w:val="af4"/>
              </w:rPr>
              <w:t>1</w:t>
            </w:r>
            <w:r w:rsidRPr="00404580">
              <w:rPr>
                <w:rStyle w:val="af4"/>
              </w:rPr>
              <w:t xml:space="preserve">. </w:t>
            </w:r>
            <w:r w:rsidRPr="003E6040">
              <w:rPr>
                <w:rStyle w:val="af4"/>
              </w:rPr>
              <w:t>Способен принимать меры по обеспечению защиты информации в информационных системах и оценивать уровень защищённости информации в таких системах в процессе их эксплуатации</w:t>
            </w:r>
          </w:p>
        </w:tc>
        <w:tc>
          <w:tcPr>
            <w:tcW w:w="4111" w:type="dxa"/>
            <w:vMerge w:val="restart"/>
          </w:tcPr>
          <w:p w14:paraId="018F4451" w14:textId="77777777" w:rsidR="00EF2B90" w:rsidRPr="0040458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3E6040">
              <w:rPr>
                <w:rStyle w:val="af4"/>
              </w:rPr>
              <w:t>ВПК-1.1. Разрабатывает модель угроз безопасности информационной системы, проводит моделирование различных сценариев атак, разрабатывает сценарии устранения выявленных угроз</w:t>
            </w:r>
          </w:p>
        </w:tc>
        <w:tc>
          <w:tcPr>
            <w:tcW w:w="7655" w:type="dxa"/>
          </w:tcPr>
          <w:p w14:paraId="703C7D69" w14:textId="77777777" w:rsidR="00EF2B9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Знания:</w:t>
            </w:r>
          </w:p>
          <w:p w14:paraId="5BA428DE" w14:textId="77777777" w:rsidR="00EF2B90" w:rsidRDefault="00EF2B90" w:rsidP="006500B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</w:tc>
      </w:tr>
      <w:tr w:rsidR="00EF2B90" w14:paraId="45CA0BE2" w14:textId="77777777" w:rsidTr="006500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5457B1B2" w14:textId="77777777" w:rsidR="00EF2B90" w:rsidRPr="00404580" w:rsidRDefault="00EF2B90" w:rsidP="006500BB">
            <w:pPr>
              <w:rPr>
                <w:rStyle w:val="af4"/>
              </w:rPr>
            </w:pPr>
          </w:p>
        </w:tc>
        <w:tc>
          <w:tcPr>
            <w:tcW w:w="4111" w:type="dxa"/>
            <w:vMerge/>
          </w:tcPr>
          <w:p w14:paraId="4348EB08" w14:textId="77777777" w:rsidR="00EF2B90" w:rsidRPr="0040458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7655" w:type="dxa"/>
          </w:tcPr>
          <w:p w14:paraId="5F6D64ED" w14:textId="77777777" w:rsidR="00EF2B9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Умения:</w:t>
            </w:r>
          </w:p>
          <w:p w14:paraId="02C5BBD5" w14:textId="77777777" w:rsidR="00EF2B90" w:rsidRDefault="00EF2B90" w:rsidP="006500B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  <w:p w14:paraId="76C384C9" w14:textId="77777777" w:rsidR="00EF2B90" w:rsidRDefault="00EF2B90" w:rsidP="006500B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B90" w14:paraId="5013865B" w14:textId="77777777" w:rsidTr="006500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7336A70E" w14:textId="77777777" w:rsidR="00EF2B90" w:rsidRPr="00404580" w:rsidRDefault="00EF2B90" w:rsidP="006500BB">
            <w:pPr>
              <w:rPr>
                <w:rStyle w:val="af4"/>
              </w:rPr>
            </w:pPr>
          </w:p>
        </w:tc>
        <w:tc>
          <w:tcPr>
            <w:tcW w:w="4111" w:type="dxa"/>
            <w:vMerge/>
          </w:tcPr>
          <w:p w14:paraId="12B3A8A5" w14:textId="77777777" w:rsidR="00EF2B90" w:rsidRPr="0040458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7655" w:type="dxa"/>
          </w:tcPr>
          <w:p w14:paraId="11596C6E" w14:textId="77777777" w:rsidR="00EF2B9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Навыки: </w:t>
            </w:r>
          </w:p>
          <w:p w14:paraId="2EA16B10" w14:textId="77777777" w:rsidR="00EF2B90" w:rsidRDefault="00EF2B90" w:rsidP="006500B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  <w:p w14:paraId="01951A03" w14:textId="77777777" w:rsidR="00EF2B90" w:rsidRDefault="00EF2B90" w:rsidP="006500B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B90" w14:paraId="26A31C01" w14:textId="77777777" w:rsidTr="006500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181643C7" w14:textId="77777777" w:rsidR="00EF2B90" w:rsidRPr="00404580" w:rsidRDefault="00EF2B90" w:rsidP="006500BB">
            <w:pPr>
              <w:rPr>
                <w:rStyle w:val="af4"/>
              </w:rPr>
            </w:pPr>
          </w:p>
        </w:tc>
        <w:tc>
          <w:tcPr>
            <w:tcW w:w="4111" w:type="dxa"/>
            <w:vMerge w:val="restart"/>
          </w:tcPr>
          <w:p w14:paraId="2932EBC2" w14:textId="77777777" w:rsidR="00EF2B90" w:rsidRPr="0040458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3E6040">
              <w:rPr>
                <w:rStyle w:val="af4"/>
              </w:rPr>
              <w:t>ВПК-1.2. Разрабатывает проектные решения по защите информации в информационных системах и проводит анализ уровня защищённости информационных систем в процессе их эксплуатации</w:t>
            </w:r>
          </w:p>
        </w:tc>
        <w:tc>
          <w:tcPr>
            <w:tcW w:w="7655" w:type="dxa"/>
          </w:tcPr>
          <w:p w14:paraId="218B2960" w14:textId="77777777" w:rsidR="00EF2B9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Знания:</w:t>
            </w:r>
          </w:p>
          <w:p w14:paraId="72BF0EAE" w14:textId="77777777" w:rsidR="00EF2B90" w:rsidRDefault="00EF2B90" w:rsidP="006500B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</w:tc>
      </w:tr>
      <w:tr w:rsidR="00EF2B90" w14:paraId="5E3E41D7" w14:textId="77777777" w:rsidTr="006500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5A761054" w14:textId="77777777" w:rsidR="00EF2B90" w:rsidRPr="00404580" w:rsidRDefault="00EF2B90" w:rsidP="006500BB">
            <w:pPr>
              <w:rPr>
                <w:rStyle w:val="af4"/>
              </w:rPr>
            </w:pPr>
          </w:p>
        </w:tc>
        <w:tc>
          <w:tcPr>
            <w:tcW w:w="4111" w:type="dxa"/>
            <w:vMerge/>
          </w:tcPr>
          <w:p w14:paraId="7E5D48AB" w14:textId="77777777" w:rsidR="00EF2B90" w:rsidRPr="0040458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7655" w:type="dxa"/>
          </w:tcPr>
          <w:p w14:paraId="5BB9C660" w14:textId="77777777" w:rsidR="00EF2B9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Умения:</w:t>
            </w:r>
          </w:p>
          <w:p w14:paraId="00FC2D44" w14:textId="77777777" w:rsidR="00EF2B90" w:rsidRDefault="00EF2B90" w:rsidP="006500B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  <w:p w14:paraId="65613BC1" w14:textId="77777777" w:rsidR="00EF2B90" w:rsidRDefault="00EF2B90" w:rsidP="006500B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B90" w14:paraId="54BF8B66" w14:textId="77777777" w:rsidTr="006500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1570BB89" w14:textId="77777777" w:rsidR="00EF2B90" w:rsidRPr="00404580" w:rsidRDefault="00EF2B90" w:rsidP="006500BB">
            <w:pPr>
              <w:rPr>
                <w:rStyle w:val="af4"/>
              </w:rPr>
            </w:pPr>
          </w:p>
        </w:tc>
        <w:tc>
          <w:tcPr>
            <w:tcW w:w="4111" w:type="dxa"/>
            <w:vMerge/>
          </w:tcPr>
          <w:p w14:paraId="20D735DD" w14:textId="77777777" w:rsidR="00EF2B90" w:rsidRPr="0040458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7655" w:type="dxa"/>
          </w:tcPr>
          <w:p w14:paraId="7B3A1082" w14:textId="77777777" w:rsidR="00EF2B9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Навыки: </w:t>
            </w:r>
          </w:p>
          <w:p w14:paraId="7D985863" w14:textId="77777777" w:rsidR="00EF2B90" w:rsidRDefault="00EF2B90" w:rsidP="006500B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  <w:p w14:paraId="5883D642" w14:textId="77777777" w:rsidR="00EF2B90" w:rsidRDefault="00EF2B90" w:rsidP="006500B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B90" w14:paraId="38C87814" w14:textId="77777777" w:rsidTr="006500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5353B7B2" w14:textId="77777777" w:rsidR="00EF2B90" w:rsidRPr="00404580" w:rsidRDefault="00EF2B90" w:rsidP="006500BB">
            <w:pPr>
              <w:rPr>
                <w:rStyle w:val="af4"/>
              </w:rPr>
            </w:pPr>
          </w:p>
        </w:tc>
        <w:tc>
          <w:tcPr>
            <w:tcW w:w="4111" w:type="dxa"/>
          </w:tcPr>
          <w:p w14:paraId="4DBB1A3B" w14:textId="77777777" w:rsidR="00EF2B90" w:rsidRPr="0040458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7655" w:type="dxa"/>
          </w:tcPr>
          <w:p w14:paraId="1DEA18DC" w14:textId="77777777" w:rsidR="00EF2B9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B90" w14:paraId="09B96E82" w14:textId="77777777" w:rsidTr="006500BB">
        <w:trPr>
          <w:trHeight w:val="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 w:val="restart"/>
          </w:tcPr>
          <w:p w14:paraId="7DB36E07" w14:textId="77777777" w:rsidR="00EF2B90" w:rsidRPr="00404580" w:rsidRDefault="00EF2B90" w:rsidP="006500BB">
            <w:pPr>
              <w:rPr>
                <w:rStyle w:val="af4"/>
              </w:rPr>
            </w:pPr>
            <w:r>
              <w:rPr>
                <w:rStyle w:val="af4"/>
              </w:rPr>
              <w:t>ВПК</w:t>
            </w:r>
            <w:r w:rsidRPr="00404580">
              <w:rPr>
                <w:rStyle w:val="af4"/>
              </w:rPr>
              <w:t>-</w:t>
            </w:r>
            <w:r>
              <w:rPr>
                <w:rStyle w:val="af4"/>
              </w:rPr>
              <w:t>2</w:t>
            </w:r>
            <w:r w:rsidRPr="00404580">
              <w:rPr>
                <w:rStyle w:val="af4"/>
              </w:rPr>
              <w:t xml:space="preserve">. </w:t>
            </w:r>
            <w:r w:rsidRPr="003E6040">
              <w:rPr>
                <w:rStyle w:val="af4"/>
              </w:rPr>
              <w:t>Способен разрабатывать стратегию и управлять процедурами тестирования с целью выявления дефектов и повышения качества программного продукта</w:t>
            </w:r>
          </w:p>
        </w:tc>
        <w:tc>
          <w:tcPr>
            <w:tcW w:w="4111" w:type="dxa"/>
            <w:vMerge w:val="restart"/>
          </w:tcPr>
          <w:p w14:paraId="67910FC8" w14:textId="77777777" w:rsidR="00EF2B90" w:rsidRPr="0040458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3E6040">
              <w:rPr>
                <w:rStyle w:val="af4"/>
              </w:rPr>
              <w:t>ВПК-</w:t>
            </w:r>
            <w:r>
              <w:rPr>
                <w:rStyle w:val="af4"/>
              </w:rPr>
              <w:t>2</w:t>
            </w:r>
            <w:r w:rsidRPr="003E6040">
              <w:rPr>
                <w:rStyle w:val="af4"/>
              </w:rPr>
              <w:t>.1. Выявляет приоритетные функции программного продукта для покрытия тестированием</w:t>
            </w:r>
          </w:p>
        </w:tc>
        <w:tc>
          <w:tcPr>
            <w:tcW w:w="7655" w:type="dxa"/>
          </w:tcPr>
          <w:p w14:paraId="431754A2" w14:textId="77777777" w:rsidR="00EF2B9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Умения:</w:t>
            </w:r>
          </w:p>
          <w:p w14:paraId="711690AF" w14:textId="77777777" w:rsidR="00EF2B90" w:rsidRDefault="00EF2B90" w:rsidP="006500B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</w:tc>
      </w:tr>
      <w:tr w:rsidR="00EF2B90" w14:paraId="4E2B375D" w14:textId="77777777" w:rsidTr="006500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29D1181E" w14:textId="77777777" w:rsidR="00EF2B90" w:rsidRDefault="00EF2B90" w:rsidP="006500BB"/>
        </w:tc>
        <w:tc>
          <w:tcPr>
            <w:tcW w:w="4111" w:type="dxa"/>
            <w:vMerge/>
          </w:tcPr>
          <w:p w14:paraId="5596F4CA" w14:textId="77777777" w:rsidR="00EF2B9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655" w:type="dxa"/>
          </w:tcPr>
          <w:p w14:paraId="1B39C493" w14:textId="77777777" w:rsidR="00EF2B9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Навыки: </w:t>
            </w:r>
          </w:p>
          <w:p w14:paraId="1236F10E" w14:textId="77777777" w:rsidR="00EF2B90" w:rsidRDefault="00EF2B90" w:rsidP="006500B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  <w:p w14:paraId="60CA5BA8" w14:textId="77777777" w:rsidR="00EF2B90" w:rsidRDefault="00EF2B90" w:rsidP="006500BB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B90" w14:paraId="6D85F0B2" w14:textId="77777777" w:rsidTr="006500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6AF7C3DF" w14:textId="77777777" w:rsidR="00EF2B90" w:rsidRDefault="00EF2B90" w:rsidP="006500BB"/>
        </w:tc>
        <w:tc>
          <w:tcPr>
            <w:tcW w:w="4111" w:type="dxa"/>
          </w:tcPr>
          <w:p w14:paraId="3E224117" w14:textId="77777777" w:rsidR="00EF2B9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655" w:type="dxa"/>
          </w:tcPr>
          <w:p w14:paraId="4327EB98" w14:textId="77777777" w:rsidR="00EF2B9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B90" w14:paraId="059A5732" w14:textId="77777777" w:rsidTr="006500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Merge/>
          </w:tcPr>
          <w:p w14:paraId="466FCBA2" w14:textId="77777777" w:rsidR="00EF2B90" w:rsidRDefault="00EF2B90" w:rsidP="006500BB"/>
        </w:tc>
        <w:tc>
          <w:tcPr>
            <w:tcW w:w="4111" w:type="dxa"/>
          </w:tcPr>
          <w:p w14:paraId="49E3E024" w14:textId="77777777" w:rsidR="00EF2B9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655" w:type="dxa"/>
          </w:tcPr>
          <w:p w14:paraId="461A9A32" w14:textId="77777777" w:rsidR="00EF2B90" w:rsidRDefault="00EF2B90" w:rsidP="006500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8668AF3" w14:textId="77777777" w:rsidR="00EF2B90" w:rsidRDefault="00EF2B90" w:rsidP="000877E5">
      <w:pPr>
        <w:pStyle w:val="a7"/>
        <w:spacing w:before="120"/>
        <w:rPr>
          <w:rStyle w:val="af5"/>
        </w:rPr>
      </w:pPr>
    </w:p>
    <w:p w14:paraId="58DF9F32" w14:textId="2E6A38ED" w:rsidR="00CB04E2" w:rsidRDefault="009C511B" w:rsidP="009C511B">
      <w:pPr>
        <w:pStyle w:val="1"/>
      </w:pPr>
      <w:bookmarkStart w:id="6" w:name="_Toc42449619"/>
      <w:r>
        <w:lastRenderedPageBreak/>
        <w:t xml:space="preserve">Содержание и структура </w:t>
      </w:r>
      <w:r w:rsidR="001C5683">
        <w:t>практики</w:t>
      </w:r>
      <w:bookmarkEnd w:id="6"/>
    </w:p>
    <w:p w14:paraId="32D8C079" w14:textId="0C3DB396" w:rsidR="009C511B" w:rsidRPr="001C5683" w:rsidRDefault="001C5683" w:rsidP="009C511B">
      <w:pPr>
        <w:pStyle w:val="a7"/>
      </w:pPr>
      <w:r>
        <w:t>Объём практики составляет</w:t>
      </w:r>
      <w:r w:rsidR="009C511B">
        <w:t xml:space="preserve"> </w:t>
      </w:r>
      <w:r w:rsidR="00786986">
        <w:rPr>
          <w:rStyle w:val="af4"/>
          <w:lang w:val="en-US"/>
        </w:rPr>
        <w:t>Z</w:t>
      </w:r>
      <w:r w:rsidR="009C511B">
        <w:t xml:space="preserve"> зачётных единиц, </w:t>
      </w:r>
      <w:r>
        <w:t xml:space="preserve">продолжительность практики </w:t>
      </w:r>
      <w:r w:rsidRPr="001C5683">
        <w:rPr>
          <w:rStyle w:val="af4"/>
        </w:rPr>
        <w:t>W</w:t>
      </w:r>
      <w:r w:rsidRPr="001C5683">
        <w:t xml:space="preserve"> </w:t>
      </w:r>
      <w:r>
        <w:t>недель (</w:t>
      </w:r>
      <w:r w:rsidR="009F2F2C">
        <w:rPr>
          <w:rStyle w:val="af4"/>
          <w:lang w:val="en-US"/>
        </w:rPr>
        <w:t>H</w:t>
      </w:r>
      <w:r>
        <w:rPr>
          <w:rStyle w:val="af4"/>
          <w:lang w:val="en-US"/>
        </w:rPr>
        <w:t>H</w:t>
      </w:r>
      <w:r w:rsidR="009F2F2C">
        <w:rPr>
          <w:rStyle w:val="af4"/>
          <w:lang w:val="en-US"/>
        </w:rPr>
        <w:t>H</w:t>
      </w:r>
      <w:r w:rsidR="00786986" w:rsidRPr="00786986">
        <w:t xml:space="preserve"> </w:t>
      </w:r>
      <w:r w:rsidR="009C511B">
        <w:t>часов</w:t>
      </w:r>
      <w:r w:rsidRPr="001C5683">
        <w:t>)</w:t>
      </w:r>
    </w:p>
    <w:p w14:paraId="6F0225E5" w14:textId="2850CC19" w:rsidR="009C511B" w:rsidRDefault="009C511B" w:rsidP="001C5683">
      <w:pPr>
        <w:pStyle w:val="a7"/>
        <w:rPr>
          <w:rStyle w:val="af4"/>
        </w:rPr>
      </w:pPr>
      <w:r>
        <w:t xml:space="preserve">Форма промежуточной аттестации: </w:t>
      </w:r>
      <w:r w:rsidRPr="009C511B">
        <w:rPr>
          <w:rStyle w:val="af4"/>
        </w:rPr>
        <w:t>дифференцированный зачёт</w:t>
      </w:r>
      <w:r w:rsidR="001C5683" w:rsidRPr="001C5683">
        <w:rPr>
          <w:rStyle w:val="af4"/>
        </w:rPr>
        <w:t xml:space="preserve"> / </w:t>
      </w:r>
      <w:r w:rsidR="001C5683" w:rsidRPr="009C511B">
        <w:rPr>
          <w:rStyle w:val="af4"/>
        </w:rPr>
        <w:t>зачёт</w:t>
      </w:r>
    </w:p>
    <w:p w14:paraId="3EB29F6B" w14:textId="77777777" w:rsidR="00ED0567" w:rsidRDefault="00ED0567" w:rsidP="001C5683">
      <w:pPr>
        <w:pStyle w:val="a7"/>
        <w:rPr>
          <w:rStyle w:val="af4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40"/>
        <w:gridCol w:w="4610"/>
        <w:gridCol w:w="1466"/>
        <w:gridCol w:w="4590"/>
        <w:gridCol w:w="1439"/>
        <w:gridCol w:w="2581"/>
      </w:tblGrid>
      <w:tr w:rsidR="0001209C" w:rsidRPr="00ED0567" w14:paraId="7912AED7" w14:textId="77777777" w:rsidTr="00566D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</w:tcPr>
          <w:p w14:paraId="2B70B21A" w14:textId="63F7DC7C" w:rsidR="0001209C" w:rsidRPr="00ED0567" w:rsidRDefault="0001209C" w:rsidP="00ED0567">
            <w:r>
              <w:t>№ п</w:t>
            </w:r>
            <w:r w:rsidR="00A57E36">
              <w:t>/</w:t>
            </w:r>
            <w:r>
              <w:t>п</w:t>
            </w:r>
          </w:p>
        </w:tc>
        <w:tc>
          <w:tcPr>
            <w:tcW w:w="4610" w:type="dxa"/>
          </w:tcPr>
          <w:p w14:paraId="6CB76B57" w14:textId="2F3315A0" w:rsidR="0001209C" w:rsidRDefault="0001209C" w:rsidP="00ED05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Разделы (этапы) практики</w:t>
            </w:r>
          </w:p>
        </w:tc>
        <w:tc>
          <w:tcPr>
            <w:tcW w:w="1466" w:type="dxa"/>
          </w:tcPr>
          <w:p w14:paraId="06654013" w14:textId="1258A92C" w:rsidR="0001209C" w:rsidRPr="00FD2538" w:rsidRDefault="0001209C" w:rsidP="00ED05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D2538">
              <w:t>Код индикатора достижения компетенции</w:t>
            </w:r>
          </w:p>
        </w:tc>
        <w:tc>
          <w:tcPr>
            <w:tcW w:w="4590" w:type="dxa"/>
          </w:tcPr>
          <w:p w14:paraId="1D6D5F3F" w14:textId="2B2076CF" w:rsidR="0001209C" w:rsidRPr="00ED0567" w:rsidRDefault="003C080C" w:rsidP="00ED05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Содержание практики </w:t>
            </w:r>
            <w:r>
              <w:br/>
              <w:t>(в</w:t>
            </w:r>
            <w:r w:rsidR="0001209C">
              <w:t>иды работы, включая самостоятельную работу обучающихся</w:t>
            </w:r>
            <w:r>
              <w:t>)</w:t>
            </w:r>
          </w:p>
        </w:tc>
        <w:tc>
          <w:tcPr>
            <w:tcW w:w="1439" w:type="dxa"/>
          </w:tcPr>
          <w:p w14:paraId="5B327826" w14:textId="1A2C6DE8" w:rsidR="0001209C" w:rsidRPr="00ED0567" w:rsidRDefault="0001209C" w:rsidP="00ED05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Трудоёмкость видов работы</w:t>
            </w:r>
            <w:r w:rsidR="00A35D89">
              <w:t>,</w:t>
            </w:r>
            <w:r>
              <w:t xml:space="preserve"> часы</w:t>
            </w:r>
          </w:p>
        </w:tc>
        <w:tc>
          <w:tcPr>
            <w:tcW w:w="2581" w:type="dxa"/>
          </w:tcPr>
          <w:p w14:paraId="36CBCFAE" w14:textId="77777777" w:rsidR="002E2269" w:rsidRDefault="002E2269" w:rsidP="002E22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Формы текущего контроля</w:t>
            </w:r>
          </w:p>
          <w:p w14:paraId="07EBB886" w14:textId="43EB05D3" w:rsidR="0001209C" w:rsidRPr="00ED0567" w:rsidRDefault="002E2269" w:rsidP="002E22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(наименования оценочных средств)</w:t>
            </w:r>
          </w:p>
        </w:tc>
      </w:tr>
      <w:tr w:rsidR="0001209C" w:rsidRPr="00ED0567" w14:paraId="3FAADF75" w14:textId="77777777" w:rsidTr="00566D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14:paraId="5CCA56DB" w14:textId="18DA943D" w:rsidR="0001209C" w:rsidRPr="00ED0567" w:rsidRDefault="0001209C" w:rsidP="005C5F67">
            <w:pPr>
              <w:jc w:val="center"/>
            </w:pPr>
            <w:r>
              <w:t>1</w:t>
            </w:r>
          </w:p>
        </w:tc>
        <w:tc>
          <w:tcPr>
            <w:tcW w:w="4610" w:type="dxa"/>
            <w:vMerge w:val="restart"/>
          </w:tcPr>
          <w:p w14:paraId="6C077E39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6" w:type="dxa"/>
            <w:vMerge w:val="restart"/>
          </w:tcPr>
          <w:p w14:paraId="4387DF93" w14:textId="47894A71" w:rsidR="0001209C" w:rsidRPr="00FD2538" w:rsidRDefault="0001209C" w:rsidP="00012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2538">
              <w:t xml:space="preserve">УК-2.1, </w:t>
            </w:r>
            <w:r w:rsidRPr="00FD2538">
              <w:br/>
              <w:t>УК-2.2</w:t>
            </w:r>
          </w:p>
        </w:tc>
        <w:tc>
          <w:tcPr>
            <w:tcW w:w="4590" w:type="dxa"/>
          </w:tcPr>
          <w:p w14:paraId="5972E700" w14:textId="7557C75B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195A047C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81" w:type="dxa"/>
          </w:tcPr>
          <w:p w14:paraId="2814C3DE" w14:textId="3A38351A" w:rsidR="0001209C" w:rsidRPr="00ED0567" w:rsidRDefault="0001209C" w:rsidP="005C5F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1209C" w:rsidRPr="00ED0567" w14:paraId="6D14AE69" w14:textId="77777777" w:rsidTr="00566D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14:paraId="194B741B" w14:textId="59FE5164" w:rsidR="0001209C" w:rsidRPr="00ED0567" w:rsidRDefault="0001209C" w:rsidP="005C5F67">
            <w:pPr>
              <w:jc w:val="center"/>
            </w:pPr>
          </w:p>
        </w:tc>
        <w:tc>
          <w:tcPr>
            <w:tcW w:w="4610" w:type="dxa"/>
            <w:vMerge/>
          </w:tcPr>
          <w:p w14:paraId="7D3F10CE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6" w:type="dxa"/>
            <w:vMerge/>
          </w:tcPr>
          <w:p w14:paraId="15323448" w14:textId="77777777" w:rsidR="0001209C" w:rsidRPr="00FD2538" w:rsidRDefault="0001209C" w:rsidP="00012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90" w:type="dxa"/>
          </w:tcPr>
          <w:p w14:paraId="7EB1F929" w14:textId="470B3D0F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7292D511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81" w:type="dxa"/>
          </w:tcPr>
          <w:p w14:paraId="0CB0936F" w14:textId="2D6ABAF3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1209C" w:rsidRPr="00ED0567" w14:paraId="22443A26" w14:textId="77777777" w:rsidTr="00566D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14:paraId="4D73EEF9" w14:textId="1475AD8C" w:rsidR="0001209C" w:rsidRPr="00ED0567" w:rsidRDefault="0001209C" w:rsidP="005C5F67">
            <w:pPr>
              <w:jc w:val="center"/>
            </w:pPr>
            <w:r>
              <w:t>2</w:t>
            </w:r>
          </w:p>
        </w:tc>
        <w:tc>
          <w:tcPr>
            <w:tcW w:w="4610" w:type="dxa"/>
            <w:vMerge w:val="restart"/>
          </w:tcPr>
          <w:p w14:paraId="4FC582E6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6" w:type="dxa"/>
            <w:vMerge w:val="restart"/>
          </w:tcPr>
          <w:p w14:paraId="6F01E16B" w14:textId="4CDD3EFD" w:rsidR="0001209C" w:rsidRPr="00FD2538" w:rsidRDefault="0001209C" w:rsidP="00012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2538">
              <w:t xml:space="preserve">УК-2.1, </w:t>
            </w:r>
            <w:r w:rsidRPr="00FD2538">
              <w:br/>
              <w:t>ОПК-3.1</w:t>
            </w:r>
          </w:p>
        </w:tc>
        <w:tc>
          <w:tcPr>
            <w:tcW w:w="4590" w:type="dxa"/>
          </w:tcPr>
          <w:p w14:paraId="73A3B7F8" w14:textId="420C5ABD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01BB05F7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81" w:type="dxa"/>
          </w:tcPr>
          <w:p w14:paraId="6AD5AC69" w14:textId="0604D062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1209C" w:rsidRPr="00ED0567" w14:paraId="405E5301" w14:textId="77777777" w:rsidTr="00566D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14:paraId="0C4BCAB8" w14:textId="77777777" w:rsidR="0001209C" w:rsidRDefault="0001209C" w:rsidP="005C5F67">
            <w:pPr>
              <w:jc w:val="center"/>
            </w:pPr>
          </w:p>
        </w:tc>
        <w:tc>
          <w:tcPr>
            <w:tcW w:w="4610" w:type="dxa"/>
            <w:vMerge/>
          </w:tcPr>
          <w:p w14:paraId="52ACB907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6" w:type="dxa"/>
            <w:vMerge/>
          </w:tcPr>
          <w:p w14:paraId="2DCAE130" w14:textId="77777777" w:rsidR="0001209C" w:rsidRPr="00FD2538" w:rsidRDefault="0001209C" w:rsidP="00012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90" w:type="dxa"/>
          </w:tcPr>
          <w:p w14:paraId="4743269F" w14:textId="3631C121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762D7CDF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81" w:type="dxa"/>
          </w:tcPr>
          <w:p w14:paraId="4A1C726B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1209C" w:rsidRPr="00ED0567" w14:paraId="1EAE4D1B" w14:textId="77777777" w:rsidTr="00566D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</w:tcPr>
          <w:p w14:paraId="4A4C2D16" w14:textId="018F8EFB" w:rsidR="0001209C" w:rsidRDefault="0001209C" w:rsidP="005C5F67">
            <w:pPr>
              <w:jc w:val="center"/>
            </w:pPr>
            <w:r>
              <w:t>3</w:t>
            </w:r>
          </w:p>
        </w:tc>
        <w:tc>
          <w:tcPr>
            <w:tcW w:w="4610" w:type="dxa"/>
          </w:tcPr>
          <w:p w14:paraId="676A8772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6" w:type="dxa"/>
          </w:tcPr>
          <w:p w14:paraId="0227AE7C" w14:textId="171823F7" w:rsidR="0001209C" w:rsidRPr="00FD2538" w:rsidRDefault="0001209C" w:rsidP="00012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2538">
              <w:t>ОПК-3.1</w:t>
            </w:r>
          </w:p>
        </w:tc>
        <w:tc>
          <w:tcPr>
            <w:tcW w:w="4590" w:type="dxa"/>
          </w:tcPr>
          <w:p w14:paraId="7CDB142D" w14:textId="5B2DABE1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7BA1F489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81" w:type="dxa"/>
          </w:tcPr>
          <w:p w14:paraId="0F2F2515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1209C" w:rsidRPr="00ED0567" w14:paraId="4E88B0C9" w14:textId="77777777" w:rsidTr="00566D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</w:tcPr>
          <w:p w14:paraId="51F43EE7" w14:textId="0A990305" w:rsidR="0001209C" w:rsidRDefault="0001209C" w:rsidP="005C5F67">
            <w:pPr>
              <w:jc w:val="center"/>
            </w:pPr>
            <w:r>
              <w:t>4</w:t>
            </w:r>
          </w:p>
        </w:tc>
        <w:tc>
          <w:tcPr>
            <w:tcW w:w="4610" w:type="dxa"/>
          </w:tcPr>
          <w:p w14:paraId="221DFDAF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6" w:type="dxa"/>
          </w:tcPr>
          <w:p w14:paraId="6713E023" w14:textId="77777777" w:rsidR="0001209C" w:rsidRPr="0001209C" w:rsidRDefault="0001209C" w:rsidP="00012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4590" w:type="dxa"/>
          </w:tcPr>
          <w:p w14:paraId="7399ED46" w14:textId="475D730F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73309A4D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81" w:type="dxa"/>
          </w:tcPr>
          <w:p w14:paraId="2A9C7030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1209C" w:rsidRPr="00ED0567" w14:paraId="671843E5" w14:textId="77777777" w:rsidTr="00566D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</w:tcPr>
          <w:p w14:paraId="37C8DD3F" w14:textId="2B1594C9" w:rsidR="0001209C" w:rsidRDefault="0001209C" w:rsidP="005C5F67">
            <w:pPr>
              <w:jc w:val="center"/>
            </w:pPr>
            <w:r>
              <w:t>5</w:t>
            </w:r>
          </w:p>
        </w:tc>
        <w:tc>
          <w:tcPr>
            <w:tcW w:w="4610" w:type="dxa"/>
          </w:tcPr>
          <w:p w14:paraId="2FDC8019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6" w:type="dxa"/>
          </w:tcPr>
          <w:p w14:paraId="6121ED7D" w14:textId="77777777" w:rsidR="0001209C" w:rsidRPr="0001209C" w:rsidRDefault="0001209C" w:rsidP="00012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4590" w:type="dxa"/>
          </w:tcPr>
          <w:p w14:paraId="392B0597" w14:textId="008A9FD2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428248C6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81" w:type="dxa"/>
          </w:tcPr>
          <w:p w14:paraId="1B2EA262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1209C" w:rsidRPr="00ED0567" w14:paraId="70678555" w14:textId="77777777" w:rsidTr="00566D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</w:tcPr>
          <w:p w14:paraId="5A958D54" w14:textId="77777777" w:rsidR="0001209C" w:rsidRDefault="0001209C" w:rsidP="005C5F67">
            <w:pPr>
              <w:jc w:val="center"/>
            </w:pPr>
          </w:p>
        </w:tc>
        <w:tc>
          <w:tcPr>
            <w:tcW w:w="4610" w:type="dxa"/>
          </w:tcPr>
          <w:p w14:paraId="365BB3FF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6" w:type="dxa"/>
          </w:tcPr>
          <w:p w14:paraId="4C4EBC16" w14:textId="77777777" w:rsidR="0001209C" w:rsidRPr="0001209C" w:rsidRDefault="0001209C" w:rsidP="00012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4590" w:type="dxa"/>
          </w:tcPr>
          <w:p w14:paraId="7715075D" w14:textId="6DA0C912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7CC870CB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81" w:type="dxa"/>
          </w:tcPr>
          <w:p w14:paraId="309C1F3F" w14:textId="77777777" w:rsidR="0001209C" w:rsidRPr="00ED0567" w:rsidRDefault="0001209C" w:rsidP="00ED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1209C" w:rsidRPr="00B27BE7" w14:paraId="433782A7" w14:textId="77777777" w:rsidTr="00566D64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6" w:type="dxa"/>
            <w:gridSpan w:val="4"/>
            <w:shd w:val="clear" w:color="auto" w:fill="F2F2F2" w:themeFill="background1" w:themeFillShade="F2"/>
          </w:tcPr>
          <w:p w14:paraId="17EECD5B" w14:textId="03927E46" w:rsidR="0001209C" w:rsidRPr="00B27BE7" w:rsidRDefault="0001209C" w:rsidP="00B27BE7">
            <w:pPr>
              <w:jc w:val="center"/>
              <w:rPr>
                <w:b/>
                <w:bCs/>
              </w:rPr>
            </w:pPr>
            <w:r w:rsidRPr="00B27BE7">
              <w:rPr>
                <w:b/>
                <w:bCs/>
              </w:rPr>
              <w:t>Итого часов</w:t>
            </w:r>
          </w:p>
        </w:tc>
        <w:tc>
          <w:tcPr>
            <w:tcW w:w="1439" w:type="dxa"/>
            <w:shd w:val="clear" w:color="auto" w:fill="F2F2F2" w:themeFill="background1" w:themeFillShade="F2"/>
          </w:tcPr>
          <w:p w14:paraId="3F48DD19" w14:textId="7137CCC8" w:rsidR="0001209C" w:rsidRPr="00B27BE7" w:rsidRDefault="0001209C" w:rsidP="00B27B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b/>
                <w:bCs/>
                <w:lang w:val="en-US"/>
              </w:rPr>
            </w:pPr>
            <w:r w:rsidRPr="00B27BE7">
              <w:rPr>
                <w:rStyle w:val="af4"/>
                <w:b/>
                <w:bCs/>
              </w:rPr>
              <w:t>HHH</w:t>
            </w:r>
          </w:p>
        </w:tc>
        <w:tc>
          <w:tcPr>
            <w:tcW w:w="2581" w:type="dxa"/>
            <w:shd w:val="clear" w:color="auto" w:fill="F2F2F2" w:themeFill="background1" w:themeFillShade="F2"/>
          </w:tcPr>
          <w:p w14:paraId="6956D508" w14:textId="04B7FF0F" w:rsidR="0001209C" w:rsidRPr="00B27BE7" w:rsidRDefault="0001209C" w:rsidP="00B27B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B27BE7">
              <w:rPr>
                <w:b/>
                <w:bCs/>
                <w:lang w:val="en-US"/>
              </w:rPr>
              <w:t>–</w:t>
            </w:r>
          </w:p>
        </w:tc>
      </w:tr>
    </w:tbl>
    <w:p w14:paraId="7BA99750" w14:textId="50DB9720" w:rsidR="00ED0567" w:rsidRDefault="005C5F67" w:rsidP="000877E5">
      <w:pPr>
        <w:pStyle w:val="a7"/>
        <w:spacing w:before="120"/>
        <w:rPr>
          <w:rStyle w:val="af5"/>
        </w:rPr>
      </w:pPr>
      <w:r>
        <w:rPr>
          <w:rStyle w:val="af5"/>
        </w:rPr>
        <w:t>Р</w:t>
      </w:r>
      <w:r w:rsidRPr="005C5F67">
        <w:rPr>
          <w:rStyle w:val="af5"/>
        </w:rPr>
        <w:t>аздел</w:t>
      </w:r>
      <w:r>
        <w:rPr>
          <w:rStyle w:val="af5"/>
        </w:rPr>
        <w:t>ами</w:t>
      </w:r>
      <w:r w:rsidRPr="005C5F67">
        <w:rPr>
          <w:rStyle w:val="af5"/>
        </w:rPr>
        <w:t xml:space="preserve"> (этап</w:t>
      </w:r>
      <w:r>
        <w:rPr>
          <w:rStyle w:val="af5"/>
        </w:rPr>
        <w:t>ами</w:t>
      </w:r>
      <w:r w:rsidRPr="005C5F67">
        <w:rPr>
          <w:rStyle w:val="af5"/>
        </w:rPr>
        <w:t>) практики</w:t>
      </w:r>
      <w:r>
        <w:rPr>
          <w:rStyle w:val="af5"/>
        </w:rPr>
        <w:t xml:space="preserve"> могут быт</w:t>
      </w:r>
      <w:r w:rsidRPr="00566D64">
        <w:rPr>
          <w:rStyle w:val="af5"/>
        </w:rPr>
        <w:t>ь: организаци</w:t>
      </w:r>
      <w:r w:rsidR="00566D64" w:rsidRPr="00566D64">
        <w:rPr>
          <w:rStyle w:val="af5"/>
        </w:rPr>
        <w:t>онный этап</w:t>
      </w:r>
      <w:r w:rsidRPr="00566D64">
        <w:rPr>
          <w:rStyle w:val="af5"/>
        </w:rPr>
        <w:t>; подготовительный этап, включающий инструктаж по технике безопасности; производственный (экспериментальный, исследовательский) этап</w:t>
      </w:r>
      <w:r>
        <w:rPr>
          <w:rStyle w:val="af5"/>
        </w:rPr>
        <w:t>;</w:t>
      </w:r>
      <w:r w:rsidRPr="005C5F67">
        <w:rPr>
          <w:rStyle w:val="af5"/>
        </w:rPr>
        <w:t xml:space="preserve"> обработка и анализ полученной информации</w:t>
      </w:r>
      <w:r w:rsidR="003C080C">
        <w:rPr>
          <w:rStyle w:val="af5"/>
        </w:rPr>
        <w:t>;</w:t>
      </w:r>
      <w:r w:rsidRPr="005C5F67">
        <w:rPr>
          <w:rStyle w:val="af5"/>
        </w:rPr>
        <w:t xml:space="preserve"> подготовка отч</w:t>
      </w:r>
      <w:r>
        <w:rPr>
          <w:rStyle w:val="af5"/>
        </w:rPr>
        <w:t>ё</w:t>
      </w:r>
      <w:r w:rsidRPr="005C5F67">
        <w:rPr>
          <w:rStyle w:val="af5"/>
        </w:rPr>
        <w:t>та по практике</w:t>
      </w:r>
      <w:r>
        <w:rPr>
          <w:rStyle w:val="af5"/>
        </w:rPr>
        <w:t xml:space="preserve"> и др.</w:t>
      </w:r>
    </w:p>
    <w:p w14:paraId="58FA3377" w14:textId="5D6694BD" w:rsidR="005C5F67" w:rsidRPr="00FD2538" w:rsidRDefault="005C5F67" w:rsidP="005C5F67">
      <w:pPr>
        <w:pStyle w:val="a7"/>
        <w:rPr>
          <w:rStyle w:val="af5"/>
        </w:rPr>
      </w:pPr>
      <w:r w:rsidRPr="005C5F67">
        <w:rPr>
          <w:rStyle w:val="af5"/>
        </w:rPr>
        <w:t>К видам работ на практике могут быть отнесены: производственный инструктаж, в т</w:t>
      </w:r>
      <w:r>
        <w:rPr>
          <w:rStyle w:val="af5"/>
        </w:rPr>
        <w:t xml:space="preserve">ом числе </w:t>
      </w:r>
      <w:r w:rsidRPr="005C5F67">
        <w:rPr>
          <w:rStyle w:val="af5"/>
        </w:rPr>
        <w:t xml:space="preserve">инструктаж по технике безопасности; </w:t>
      </w:r>
      <w:r w:rsidRPr="00FD2538">
        <w:rPr>
          <w:rStyle w:val="af5"/>
        </w:rPr>
        <w:t xml:space="preserve">выполнение </w:t>
      </w:r>
      <w:r w:rsidR="003C080C" w:rsidRPr="00FD2538">
        <w:rPr>
          <w:rStyle w:val="af5"/>
        </w:rPr>
        <w:t xml:space="preserve">различных </w:t>
      </w:r>
      <w:r w:rsidRPr="00FD2538">
        <w:rPr>
          <w:rStyle w:val="af5"/>
        </w:rPr>
        <w:t xml:space="preserve">научно-исследовательских, производственных и научно-производственных заданий; сбор, обработка и систематизация </w:t>
      </w:r>
      <w:r w:rsidR="003C080C" w:rsidRPr="00FD2538">
        <w:rPr>
          <w:rStyle w:val="af5"/>
        </w:rPr>
        <w:t>информации</w:t>
      </w:r>
      <w:r w:rsidRPr="00FD2538">
        <w:rPr>
          <w:rStyle w:val="af5"/>
        </w:rPr>
        <w:t>; наблюдения</w:t>
      </w:r>
      <w:r w:rsidR="003C080C" w:rsidRPr="00FD2538">
        <w:rPr>
          <w:rStyle w:val="af5"/>
        </w:rPr>
        <w:t>,</w:t>
      </w:r>
      <w:r w:rsidRPr="00FD2538">
        <w:rPr>
          <w:rStyle w:val="af5"/>
        </w:rPr>
        <w:t xml:space="preserve"> измерения и </w:t>
      </w:r>
      <w:r w:rsidR="003C080C" w:rsidRPr="00FD2538">
        <w:rPr>
          <w:rStyle w:val="af5"/>
        </w:rPr>
        <w:t xml:space="preserve">т. п.; </w:t>
      </w:r>
      <w:r w:rsidRPr="00FD2538">
        <w:rPr>
          <w:rStyle w:val="af5"/>
        </w:rPr>
        <w:t>другие виды работ, выполняемые обучающимся самостоятельно.</w:t>
      </w:r>
    </w:p>
    <w:p w14:paraId="01DA786B" w14:textId="77777777" w:rsidR="005C5F67" w:rsidRPr="00FD2538" w:rsidRDefault="005C5F67" w:rsidP="005C5F67">
      <w:pPr>
        <w:pStyle w:val="a7"/>
        <w:rPr>
          <w:rStyle w:val="af5"/>
        </w:rPr>
      </w:pPr>
    </w:p>
    <w:p w14:paraId="220F5668" w14:textId="444D7A6C" w:rsidR="005C5F67" w:rsidRPr="005C5F67" w:rsidRDefault="005C5F67" w:rsidP="005C5F67">
      <w:pPr>
        <w:pStyle w:val="a7"/>
        <w:rPr>
          <w:rStyle w:val="af5"/>
        </w:rPr>
      </w:pPr>
      <w:r w:rsidRPr="00FD2538">
        <w:rPr>
          <w:rStyle w:val="af5"/>
        </w:rPr>
        <w:t xml:space="preserve">Для практик, реализуемых в нескольких семестрах, перед таблицей указываются формы промежуточной аттестации по каждому семестру, а в таблицу по каждому семестру добавляются итоговые строки «Всего по семестру </w:t>
      </w:r>
      <w:r w:rsidRPr="00FD2538">
        <w:rPr>
          <w:rStyle w:val="af5"/>
          <w:lang w:val="en-US"/>
        </w:rPr>
        <w:t>n</w:t>
      </w:r>
      <w:r w:rsidRPr="00FD2538">
        <w:rPr>
          <w:rStyle w:val="af5"/>
        </w:rPr>
        <w:t>» с указанием общей трудоёмкости практики в данном семестре.</w:t>
      </w:r>
    </w:p>
    <w:p w14:paraId="23664ACF" w14:textId="5AB0F693" w:rsidR="009C511B" w:rsidRDefault="009C511B" w:rsidP="009C511B"/>
    <w:p w14:paraId="270EE162" w14:textId="77777777" w:rsidR="00CB04E2" w:rsidRDefault="00CB04E2" w:rsidP="00D91F7E">
      <w:pPr>
        <w:sectPr w:rsidR="00CB04E2" w:rsidSect="0037084E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14:paraId="4A68ACE8" w14:textId="1E7B3844" w:rsidR="00795F1A" w:rsidRDefault="00795F1A" w:rsidP="00795F1A">
      <w:pPr>
        <w:pStyle w:val="1"/>
      </w:pPr>
      <w:bookmarkStart w:id="7" w:name="_Toc42449620"/>
      <w:r>
        <w:lastRenderedPageBreak/>
        <w:t xml:space="preserve">Учебно-методическое </w:t>
      </w:r>
      <w:r w:rsidR="005C5F67">
        <w:t xml:space="preserve">и </w:t>
      </w:r>
      <w:r w:rsidR="005C5F67">
        <w:br/>
        <w:t xml:space="preserve">информационное </w:t>
      </w:r>
      <w:r>
        <w:t xml:space="preserve">обеспечение </w:t>
      </w:r>
      <w:r w:rsidR="005C5F67">
        <w:t>практики</w:t>
      </w:r>
      <w:bookmarkEnd w:id="7"/>
    </w:p>
    <w:p w14:paraId="0EA91D23" w14:textId="38A1A0BC" w:rsidR="00795F1A" w:rsidRPr="00795F1A" w:rsidRDefault="005C5F67" w:rsidP="005C5F67">
      <w:pPr>
        <w:pStyle w:val="a7"/>
        <w:rPr>
          <w:rStyle w:val="af5"/>
        </w:rPr>
      </w:pPr>
      <w:r w:rsidRPr="005C5F67">
        <w:rPr>
          <w:rStyle w:val="af5"/>
        </w:rPr>
        <w:t>Указывается</w:t>
      </w:r>
      <w:r>
        <w:rPr>
          <w:rStyle w:val="af5"/>
        </w:rPr>
        <w:t xml:space="preserve"> </w:t>
      </w:r>
      <w:r w:rsidRPr="005C5F67">
        <w:rPr>
          <w:rStyle w:val="af5"/>
        </w:rPr>
        <w:t>перечень учебной литературы и ресурсов сети Интернет, необходимых для проведения практики; перечень информационных технологий, используемых при проведении практики, включая перечень программного обеспечения;</w:t>
      </w:r>
      <w:r>
        <w:rPr>
          <w:rStyle w:val="af5"/>
        </w:rPr>
        <w:t xml:space="preserve"> </w:t>
      </w:r>
      <w:r w:rsidRPr="005C5F67">
        <w:rPr>
          <w:rStyle w:val="af5"/>
        </w:rPr>
        <w:t>современные профессиональные базы данных и информационные справочные системы (при необходимости).</w:t>
      </w:r>
      <w:r w:rsidR="00FD2538">
        <w:rPr>
          <w:rStyle w:val="af5"/>
        </w:rPr>
        <w:t xml:space="preserve"> </w:t>
      </w:r>
      <w:r w:rsidRPr="005C5F67">
        <w:rPr>
          <w:rStyle w:val="af5"/>
        </w:rPr>
        <w:t xml:space="preserve">Приводятся методические указания по </w:t>
      </w:r>
      <w:r w:rsidR="00FD2538">
        <w:rPr>
          <w:rStyle w:val="af5"/>
        </w:rPr>
        <w:t xml:space="preserve">прохождению </w:t>
      </w:r>
      <w:r w:rsidRPr="005C5F67">
        <w:rPr>
          <w:rStyle w:val="af5"/>
        </w:rPr>
        <w:t>практик</w:t>
      </w:r>
      <w:r w:rsidR="00FD2538">
        <w:rPr>
          <w:rStyle w:val="af5"/>
        </w:rPr>
        <w:t xml:space="preserve">и и </w:t>
      </w:r>
      <w:r w:rsidRPr="005C5F67">
        <w:rPr>
          <w:rStyle w:val="af5"/>
        </w:rPr>
        <w:t>рекомендации для обеспечения самостоятельной работы обучающихся при прохождении практики</w:t>
      </w:r>
      <w:r w:rsidR="00FD2538">
        <w:rPr>
          <w:rStyle w:val="af5"/>
        </w:rPr>
        <w:t>.</w:t>
      </w:r>
    </w:p>
    <w:p w14:paraId="65FA9FE5" w14:textId="4E41F4EF" w:rsidR="00795F1A" w:rsidRPr="00795F1A" w:rsidRDefault="005C5F67" w:rsidP="00DC51D6">
      <w:pPr>
        <w:pStyle w:val="2"/>
      </w:pPr>
      <w:bookmarkStart w:id="8" w:name="_Toc42449621"/>
      <w:r>
        <w:t>Учебная литература</w:t>
      </w:r>
      <w:bookmarkEnd w:id="8"/>
    </w:p>
    <w:p w14:paraId="288C428A" w14:textId="62446B47" w:rsidR="00795F1A" w:rsidRPr="00795F1A" w:rsidRDefault="00795F1A" w:rsidP="00795F1A">
      <w:pPr>
        <w:pStyle w:val="123"/>
        <w:rPr>
          <w:rStyle w:val="af4"/>
        </w:rPr>
      </w:pPr>
      <w:r w:rsidRPr="00795F1A">
        <w:rPr>
          <w:rStyle w:val="af4"/>
        </w:rPr>
        <w:t>Библиографическая запись источника №</w:t>
      </w:r>
      <w:r>
        <w:rPr>
          <w:rStyle w:val="af4"/>
        </w:rPr>
        <w:t> </w:t>
      </w:r>
      <w:r w:rsidRPr="00795F1A">
        <w:rPr>
          <w:rStyle w:val="af4"/>
        </w:rPr>
        <w:t xml:space="preserve">1 </w:t>
      </w:r>
      <w:r w:rsidR="005C5F67">
        <w:rPr>
          <w:rStyle w:val="af4"/>
        </w:rPr>
        <w:t>учебной</w:t>
      </w:r>
      <w:r w:rsidRPr="00795F1A">
        <w:rPr>
          <w:rStyle w:val="af4"/>
        </w:rPr>
        <w:t xml:space="preserve"> литературы</w:t>
      </w:r>
      <w:r>
        <w:rPr>
          <w:rStyle w:val="af4"/>
        </w:rPr>
        <w:t>.</w:t>
      </w:r>
    </w:p>
    <w:p w14:paraId="7102FBB3" w14:textId="49EE583E" w:rsidR="00795F1A" w:rsidRPr="00795F1A" w:rsidRDefault="00795F1A" w:rsidP="00795F1A">
      <w:pPr>
        <w:pStyle w:val="123"/>
        <w:rPr>
          <w:rStyle w:val="af4"/>
        </w:rPr>
      </w:pPr>
      <w:r w:rsidRPr="00795F1A">
        <w:rPr>
          <w:rStyle w:val="af4"/>
        </w:rPr>
        <w:t>Библиографическая запись источника №</w:t>
      </w:r>
      <w:r>
        <w:rPr>
          <w:rStyle w:val="af4"/>
        </w:rPr>
        <w:t> 2</w:t>
      </w:r>
      <w:r w:rsidRPr="00795F1A">
        <w:rPr>
          <w:rStyle w:val="af4"/>
        </w:rPr>
        <w:t xml:space="preserve"> </w:t>
      </w:r>
      <w:r w:rsidR="005C5F67">
        <w:rPr>
          <w:rStyle w:val="af4"/>
        </w:rPr>
        <w:t>учебной</w:t>
      </w:r>
      <w:r w:rsidRPr="00795F1A">
        <w:rPr>
          <w:rStyle w:val="af4"/>
        </w:rPr>
        <w:t xml:space="preserve"> литературы</w:t>
      </w:r>
      <w:r>
        <w:rPr>
          <w:rStyle w:val="af4"/>
        </w:rPr>
        <w:t>.</w:t>
      </w:r>
    </w:p>
    <w:p w14:paraId="15154827" w14:textId="77777777" w:rsidR="00795F1A" w:rsidRPr="00795F1A" w:rsidRDefault="00795F1A" w:rsidP="00795F1A">
      <w:pPr>
        <w:pStyle w:val="123"/>
        <w:rPr>
          <w:rStyle w:val="af4"/>
        </w:rPr>
      </w:pPr>
    </w:p>
    <w:p w14:paraId="3EF55D0C" w14:textId="50B3C9A7" w:rsidR="00795F1A" w:rsidRPr="005C5F67" w:rsidRDefault="005C5F67" w:rsidP="00795F1A">
      <w:pPr>
        <w:pStyle w:val="a7"/>
        <w:rPr>
          <w:rStyle w:val="af5"/>
        </w:rPr>
      </w:pPr>
      <w:r w:rsidRPr="005C5F67">
        <w:rPr>
          <w:rStyle w:val="af5"/>
        </w:rPr>
        <w:t>Указываются учебники (учебные пособия), дополнительный материал по практике (учебные издания, методические указания, отраслевые энциклопедии, справочники, словари, научная литература и др</w:t>
      </w:r>
      <w:r>
        <w:rPr>
          <w:rStyle w:val="af5"/>
        </w:rPr>
        <w:t>.</w:t>
      </w:r>
      <w:r w:rsidRPr="005C5F67">
        <w:rPr>
          <w:rStyle w:val="af5"/>
        </w:rPr>
        <w:t>), рекомендуемые к использованию при прохождении практики, к которым обеспечен неограниченный доступ обучающихся</w:t>
      </w:r>
      <w:r w:rsidR="00795F1A" w:rsidRPr="005C5F67">
        <w:rPr>
          <w:rStyle w:val="af5"/>
        </w:rPr>
        <w:t>.</w:t>
      </w:r>
    </w:p>
    <w:p w14:paraId="43F73595" w14:textId="7BECF575" w:rsidR="00795F1A" w:rsidRDefault="00795F1A" w:rsidP="00DC51D6">
      <w:pPr>
        <w:pStyle w:val="2"/>
      </w:pPr>
      <w:bookmarkStart w:id="9" w:name="_Toc42449622"/>
      <w:r>
        <w:t>Перечень ресурсов сети Интернет</w:t>
      </w:r>
      <w:bookmarkEnd w:id="9"/>
    </w:p>
    <w:p w14:paraId="05F81AF5" w14:textId="47BE2C3C" w:rsidR="00795F1A" w:rsidRPr="00795F1A" w:rsidRDefault="009E23E4" w:rsidP="00795F1A">
      <w:pPr>
        <w:pStyle w:val="a2"/>
        <w:rPr>
          <w:rStyle w:val="af4"/>
        </w:rPr>
      </w:pPr>
      <w:r>
        <w:rPr>
          <w:rStyle w:val="af4"/>
        </w:rPr>
        <w:t>н</w:t>
      </w:r>
      <w:r w:rsidR="00795F1A" w:rsidRPr="00795F1A">
        <w:rPr>
          <w:rStyle w:val="af4"/>
        </w:rPr>
        <w:t>азвание ресурса №1 (ссылка на ресурс);</w:t>
      </w:r>
    </w:p>
    <w:p w14:paraId="7E9ECB1C" w14:textId="3CD99C43" w:rsidR="00795F1A" w:rsidRPr="00795F1A" w:rsidRDefault="009E23E4" w:rsidP="00795F1A">
      <w:pPr>
        <w:pStyle w:val="a2"/>
        <w:rPr>
          <w:rStyle w:val="af4"/>
        </w:rPr>
      </w:pPr>
      <w:r>
        <w:rPr>
          <w:rStyle w:val="af4"/>
        </w:rPr>
        <w:t>н</w:t>
      </w:r>
      <w:r w:rsidR="00795F1A" w:rsidRPr="00795F1A">
        <w:rPr>
          <w:rStyle w:val="af4"/>
        </w:rPr>
        <w:t>азвание ресурса №2 (ссылка на ресурс);</w:t>
      </w:r>
    </w:p>
    <w:p w14:paraId="64D3F641" w14:textId="77777777" w:rsidR="00795F1A" w:rsidRPr="00795F1A" w:rsidRDefault="00795F1A" w:rsidP="00795F1A">
      <w:pPr>
        <w:pStyle w:val="a2"/>
        <w:rPr>
          <w:rStyle w:val="af4"/>
        </w:rPr>
      </w:pPr>
    </w:p>
    <w:p w14:paraId="7DCF5D0E" w14:textId="17582A68" w:rsidR="00795F1A" w:rsidRPr="00795F1A" w:rsidRDefault="00795F1A" w:rsidP="00795F1A">
      <w:pPr>
        <w:pStyle w:val="a7"/>
        <w:rPr>
          <w:rStyle w:val="af5"/>
        </w:rPr>
      </w:pPr>
      <w:r w:rsidRPr="00795F1A">
        <w:rPr>
          <w:rStyle w:val="af5"/>
        </w:rPr>
        <w:t xml:space="preserve">Указываются ресурсы сети Интернет, рекомендуемые к использованию при </w:t>
      </w:r>
      <w:r w:rsidR="004424BF">
        <w:rPr>
          <w:rStyle w:val="af5"/>
        </w:rPr>
        <w:t>прохождении практики</w:t>
      </w:r>
      <w:r w:rsidRPr="00795F1A">
        <w:rPr>
          <w:rStyle w:val="af5"/>
        </w:rPr>
        <w:t xml:space="preserve">, к которым обеспечен неограниченный доступ обучающихся. Для каждого ресурса приводится его наименование и ссылка на ресурс. </w:t>
      </w:r>
    </w:p>
    <w:p w14:paraId="160F22B3" w14:textId="77777777" w:rsidR="005C5F67" w:rsidRDefault="00795F1A" w:rsidP="00795F1A">
      <w:pPr>
        <w:pStyle w:val="a7"/>
        <w:rPr>
          <w:rStyle w:val="af5"/>
        </w:rPr>
      </w:pPr>
      <w:r w:rsidRPr="00795F1A">
        <w:rPr>
          <w:rStyle w:val="af5"/>
        </w:rPr>
        <w:t>В качестве ресурсов сети Интернет рекомендуется указывать официальные сайты профильных служб, ведомств (Роспатент, ФСТЭК и др.); партнёрские образовательные ресурсы (Сетевая академия Cisco и др.); профессиональные базы данных, информационные справочные системы и др.</w:t>
      </w:r>
      <w:r w:rsidR="005C5F67">
        <w:rPr>
          <w:rStyle w:val="af5"/>
        </w:rPr>
        <w:t xml:space="preserve"> </w:t>
      </w:r>
    </w:p>
    <w:p w14:paraId="1731F0AD" w14:textId="09D6F203" w:rsidR="00795F1A" w:rsidRPr="00795F1A" w:rsidRDefault="005C5F67" w:rsidP="00795F1A">
      <w:pPr>
        <w:pStyle w:val="a7"/>
        <w:rPr>
          <w:rStyle w:val="af5"/>
        </w:rPr>
      </w:pPr>
      <w:r w:rsidRPr="005C5F67">
        <w:rPr>
          <w:rStyle w:val="af5"/>
        </w:rPr>
        <w:t>К профессиональным базам данных и информационным справочным системам, состав которых определён в программе практики, обучающимся должен быть обеспечен неограниченный доступ.</w:t>
      </w:r>
    </w:p>
    <w:p w14:paraId="71EAE9CC" w14:textId="13B72E0C" w:rsidR="00795F1A" w:rsidRDefault="00795F1A" w:rsidP="00795F1A">
      <w:pPr>
        <w:pStyle w:val="a7"/>
        <w:rPr>
          <w:rStyle w:val="af5"/>
        </w:rPr>
      </w:pPr>
      <w:r w:rsidRPr="00795F1A">
        <w:rPr>
          <w:rStyle w:val="af5"/>
        </w:rPr>
        <w:t xml:space="preserve">Использование при </w:t>
      </w:r>
      <w:r w:rsidR="004424BF">
        <w:rPr>
          <w:rStyle w:val="af5"/>
        </w:rPr>
        <w:t>прохождении практики</w:t>
      </w:r>
      <w:r w:rsidRPr="00795F1A">
        <w:rPr>
          <w:rStyle w:val="af5"/>
        </w:rPr>
        <w:t xml:space="preserve"> указываемых ресурсов не должно нарушать авторских и смежных прав.</w:t>
      </w:r>
    </w:p>
    <w:p w14:paraId="36A2B543" w14:textId="242A2052" w:rsidR="005C5F67" w:rsidRDefault="005C5F67" w:rsidP="005C5F67">
      <w:pPr>
        <w:pStyle w:val="2"/>
      </w:pPr>
      <w:bookmarkStart w:id="10" w:name="_Toc42449623"/>
      <w:r w:rsidRPr="005C5F67">
        <w:t>Перечень используемых информационных технологий</w:t>
      </w:r>
      <w:bookmarkEnd w:id="10"/>
    </w:p>
    <w:p w14:paraId="782DF82F" w14:textId="205351F3" w:rsidR="005C5F67" w:rsidRPr="004C0636" w:rsidRDefault="005C5F67" w:rsidP="004C0636">
      <w:pPr>
        <w:pStyle w:val="a7"/>
        <w:rPr>
          <w:rStyle w:val="af5"/>
        </w:rPr>
      </w:pPr>
      <w:r w:rsidRPr="004C0636">
        <w:rPr>
          <w:rStyle w:val="af5"/>
        </w:rPr>
        <w:t xml:space="preserve">Могут быть приведены </w:t>
      </w:r>
      <w:r w:rsidR="004C0636" w:rsidRPr="004C0636">
        <w:rPr>
          <w:rStyle w:val="af5"/>
        </w:rPr>
        <w:t xml:space="preserve">информационно-коммуникационные технологии (работа в глобальных и локальных информационных сетях, технологии баз данных, технологии дистанционного обучения), а также </w:t>
      </w:r>
      <w:r w:rsidRPr="004C0636">
        <w:rPr>
          <w:rStyle w:val="af5"/>
        </w:rPr>
        <w:t>научно-исследовательские, научно-производственные, маркетинговые, педагогические и другие профессионально-ориентированные технологии, которые может использовать обучающийся при выполнении работ, предусмотренных заданием на практику.</w:t>
      </w:r>
    </w:p>
    <w:p w14:paraId="7F26B2FE" w14:textId="0C3B2BCA" w:rsidR="005C5F67" w:rsidRDefault="005C5F67" w:rsidP="004C0636">
      <w:pPr>
        <w:pStyle w:val="a7"/>
      </w:pPr>
      <w:r>
        <w:t>При подготовке отч</w:t>
      </w:r>
      <w:r w:rsidR="004C0636">
        <w:t>ё</w:t>
      </w:r>
      <w:r>
        <w:t xml:space="preserve">тной документации и представлении результатов проделанной работы используется </w:t>
      </w:r>
      <w:r w:rsidRPr="001B17B6">
        <w:t>Microsoft Office</w:t>
      </w:r>
      <w:r>
        <w:t xml:space="preserve"> – офисный пакет приложений для операционных систем </w:t>
      </w:r>
      <w:r w:rsidRPr="001B17B6">
        <w:t>Microsoft</w:t>
      </w:r>
      <w:r w:rsidRPr="0001209C">
        <w:t xml:space="preserve"> </w:t>
      </w:r>
      <w:r w:rsidRPr="001B17B6">
        <w:t>Windows</w:t>
      </w:r>
      <w:r>
        <w:t xml:space="preserve"> (академическая лицензия для студентов и преподавателей ЮФУ).</w:t>
      </w:r>
    </w:p>
    <w:p w14:paraId="262D0688" w14:textId="4D90ED1C" w:rsidR="004C0636" w:rsidRPr="00FD2538" w:rsidRDefault="004C0636" w:rsidP="004C0636">
      <w:pPr>
        <w:pStyle w:val="a7"/>
      </w:pPr>
      <w:r w:rsidRPr="00FD2538">
        <w:t>Наряду с традиционными образовательными технологиями, при организации и прохождении практики могут использоваться технологии электронного обучения и дистанционные образовательные технологий в электронной информационно-образовательной среде Южного федерального университета. Контактная работа обучающихся с руководителем практики может проводиться с использованием платформ</w:t>
      </w:r>
      <w:r w:rsidR="00361D1E">
        <w:t xml:space="preserve"> </w:t>
      </w:r>
      <w:proofErr w:type="spellStart"/>
      <w:r w:rsidR="00361D1E" w:rsidRPr="001B17B6">
        <w:t>Яндекс.Телемост</w:t>
      </w:r>
      <w:proofErr w:type="spellEnd"/>
      <w:r w:rsidR="00361D1E" w:rsidRPr="001B17B6">
        <w:t>,</w:t>
      </w:r>
      <w:r w:rsidRPr="001B17B6">
        <w:t xml:space="preserve"> Microsoft Teams</w:t>
      </w:r>
      <w:r w:rsidRPr="00FD2538">
        <w:t xml:space="preserve">, </w:t>
      </w:r>
      <w:r w:rsidRPr="00FD2538">
        <w:rPr>
          <w:lang w:val="en-US"/>
        </w:rPr>
        <w:lastRenderedPageBreak/>
        <w:t>Cisco</w:t>
      </w:r>
      <w:r w:rsidRPr="00FD2538">
        <w:t xml:space="preserve">, </w:t>
      </w:r>
      <w:r w:rsidRPr="00FD2538">
        <w:rPr>
          <w:lang w:val="en-US"/>
        </w:rPr>
        <w:t>Moodle</w:t>
      </w:r>
      <w:r w:rsidRPr="00FD2538">
        <w:t xml:space="preserve"> (</w:t>
      </w:r>
      <w:proofErr w:type="spellStart"/>
      <w:r w:rsidRPr="00FD2538">
        <w:rPr>
          <w:lang w:val="en-US"/>
        </w:rPr>
        <w:t>BigBlueButton</w:t>
      </w:r>
      <w:proofErr w:type="spellEnd"/>
      <w:r w:rsidRPr="00FD2538">
        <w:t>) и др., что позволяет обеспечить онлайн и офлайн взаимодействие руководителя практики с обучающимися.</w:t>
      </w:r>
    </w:p>
    <w:p w14:paraId="550BAE7C" w14:textId="32C30E57" w:rsidR="004C0636" w:rsidRPr="00FD2538" w:rsidRDefault="004C0636" w:rsidP="004C0636">
      <w:pPr>
        <w:pStyle w:val="a7"/>
      </w:pPr>
      <w:r w:rsidRPr="00FD2538">
        <w:t>Основными методами контроля являются электронный учёт и контроль учебных достижений студентов (использование средств сервиса балльно-рейтинговой системы и системы электронного обучения).</w:t>
      </w:r>
    </w:p>
    <w:p w14:paraId="705A4D71" w14:textId="77777777" w:rsidR="00054E90" w:rsidRPr="00FD2538" w:rsidRDefault="00054E90" w:rsidP="00054E90">
      <w:pPr>
        <w:pStyle w:val="2"/>
      </w:pPr>
      <w:bookmarkStart w:id="11" w:name="_Toc42449624"/>
      <w:r w:rsidRPr="00FD2538">
        <w:t>Методические указания для обучающихся по прохождению практики</w:t>
      </w:r>
      <w:bookmarkEnd w:id="11"/>
    </w:p>
    <w:p w14:paraId="5359D96B" w14:textId="556D3329" w:rsidR="00054E90" w:rsidRPr="00FD2538" w:rsidRDefault="00054E90" w:rsidP="00054E90">
      <w:pPr>
        <w:pStyle w:val="a7"/>
        <w:rPr>
          <w:rStyle w:val="af5"/>
        </w:rPr>
      </w:pPr>
      <w:r w:rsidRPr="00FD2538">
        <w:rPr>
          <w:rStyle w:val="af5"/>
        </w:rPr>
        <w:t xml:space="preserve">Методические указания должны содержать рекомендации обучающимся по прохождению практики, подготовке к выполнению и </w:t>
      </w:r>
      <w:r w:rsidR="00B67AD3">
        <w:rPr>
          <w:rStyle w:val="af5"/>
        </w:rPr>
        <w:t xml:space="preserve">по непосредственному </w:t>
      </w:r>
      <w:r w:rsidRPr="00FD2538">
        <w:rPr>
          <w:rStyle w:val="af5"/>
        </w:rPr>
        <w:t>выполнению отдельных видов работ, самостоятельной работе обучающихся, работе с учебной литературой, использованию ресурсов сети Интернет и информационных технологий, прохождению промежуточной аттестации, профессиональному саморазвитию.</w:t>
      </w:r>
    </w:p>
    <w:p w14:paraId="6AEFDE6D" w14:textId="298C2947" w:rsidR="00054E90" w:rsidRDefault="00054E90" w:rsidP="00054E90">
      <w:pPr>
        <w:pStyle w:val="a7"/>
        <w:rPr>
          <w:rFonts w:eastAsiaTheme="majorEastAsia" w:cstheme="majorBidi"/>
          <w:b/>
          <w:caps/>
          <w:sz w:val="26"/>
          <w:szCs w:val="32"/>
        </w:rPr>
      </w:pPr>
      <w:r w:rsidRPr="00FD2538">
        <w:rPr>
          <w:rStyle w:val="af5"/>
        </w:rPr>
        <w:t>При необходимости в данном разделе могут быть приведены ссылки на учебную литературу, содержащую детальные методические указания по прохождению практики.</w:t>
      </w:r>
    </w:p>
    <w:p w14:paraId="0009EFEF" w14:textId="6481DEE1" w:rsidR="004C0636" w:rsidRDefault="004C0636" w:rsidP="004C0636">
      <w:pPr>
        <w:pStyle w:val="1"/>
      </w:pPr>
      <w:bookmarkStart w:id="12" w:name="_Toc42449625"/>
      <w:r>
        <w:t>Формы отчётности по практике</w:t>
      </w:r>
      <w:bookmarkEnd w:id="12"/>
    </w:p>
    <w:p w14:paraId="65504211" w14:textId="4433F9EC" w:rsidR="004C0636" w:rsidRDefault="004C0636" w:rsidP="004C0636">
      <w:pPr>
        <w:pStyle w:val="a7"/>
      </w:pPr>
      <w:r>
        <w:t>Формами отчётности по практике являются дневник практики и отчёт по практике. Формы отчётных документов по практике утверждаются локальными нормативными актами Южного федерального университета.</w:t>
      </w:r>
    </w:p>
    <w:p w14:paraId="1907B3EB" w14:textId="7D3C4A50" w:rsidR="004C0636" w:rsidRPr="004C0636" w:rsidRDefault="00B67AD3" w:rsidP="004C0636">
      <w:pPr>
        <w:pStyle w:val="a7"/>
        <w:rPr>
          <w:rStyle w:val="af4"/>
        </w:rPr>
      </w:pPr>
      <w:r>
        <w:rPr>
          <w:rStyle w:val="af4"/>
        </w:rPr>
        <w:t>Ш</w:t>
      </w:r>
      <w:r w:rsidR="004C0636" w:rsidRPr="004C0636">
        <w:rPr>
          <w:rStyle w:val="af4"/>
        </w:rPr>
        <w:t>аблоны отчётных документов по практике расположены на сайте структурного подразделения.</w:t>
      </w:r>
    </w:p>
    <w:p w14:paraId="1E8F4284" w14:textId="0EC7624C" w:rsidR="00795F1A" w:rsidRDefault="00795F1A" w:rsidP="00795F1A">
      <w:pPr>
        <w:pStyle w:val="1"/>
      </w:pPr>
      <w:bookmarkStart w:id="13" w:name="_Toc42449626"/>
      <w:r>
        <w:t xml:space="preserve">Материально-техническое обеспечение </w:t>
      </w:r>
      <w:r w:rsidR="004C0636">
        <w:t>практики</w:t>
      </w:r>
      <w:bookmarkEnd w:id="13"/>
    </w:p>
    <w:p w14:paraId="0094AA7F" w14:textId="46A1CA4E" w:rsidR="004C0636" w:rsidRPr="004C0636" w:rsidRDefault="004C0636" w:rsidP="004C0636">
      <w:pPr>
        <w:pStyle w:val="a7"/>
        <w:rPr>
          <w:rStyle w:val="af5"/>
        </w:rPr>
      </w:pPr>
      <w:r w:rsidRPr="004C0636">
        <w:rPr>
          <w:rStyle w:val="af5"/>
        </w:rPr>
        <w:t xml:space="preserve">Указывается производственное, научно-исследовательское </w:t>
      </w:r>
      <w:r>
        <w:rPr>
          <w:rStyle w:val="af5"/>
        </w:rPr>
        <w:t xml:space="preserve">и другое </w:t>
      </w:r>
      <w:r w:rsidRPr="004C0636">
        <w:rPr>
          <w:rStyle w:val="af5"/>
        </w:rPr>
        <w:t xml:space="preserve">оборудование, измерительные и вычислительные комплексы, </w:t>
      </w:r>
      <w:r w:rsidR="00DD7792">
        <w:rPr>
          <w:rStyle w:val="af5"/>
        </w:rPr>
        <w:t>иное</w:t>
      </w:r>
      <w:r w:rsidRPr="004C0636">
        <w:rPr>
          <w:rStyle w:val="af5"/>
        </w:rPr>
        <w:t xml:space="preserve"> материально-техническое обеспечение, необходим</w:t>
      </w:r>
      <w:r>
        <w:rPr>
          <w:rStyle w:val="af5"/>
        </w:rPr>
        <w:t>ы</w:t>
      </w:r>
      <w:r w:rsidRPr="004C0636">
        <w:rPr>
          <w:rStyle w:val="af5"/>
        </w:rPr>
        <w:t xml:space="preserve">е для полноценного прохождения практики </w:t>
      </w:r>
      <w:r>
        <w:rPr>
          <w:rStyle w:val="af5"/>
        </w:rPr>
        <w:t>в профильной организации</w:t>
      </w:r>
      <w:r w:rsidRPr="004C0636">
        <w:rPr>
          <w:rStyle w:val="af5"/>
        </w:rPr>
        <w:t xml:space="preserve">, </w:t>
      </w:r>
      <w:r w:rsidR="00DD7792">
        <w:rPr>
          <w:rStyle w:val="af5"/>
        </w:rPr>
        <w:t xml:space="preserve">на </w:t>
      </w:r>
      <w:r w:rsidRPr="004C0636">
        <w:rPr>
          <w:rStyle w:val="af5"/>
        </w:rPr>
        <w:t>кафедре</w:t>
      </w:r>
      <w:r>
        <w:rPr>
          <w:rStyle w:val="af5"/>
        </w:rPr>
        <w:t xml:space="preserve"> или другом структурном подразделении Университета.</w:t>
      </w:r>
    </w:p>
    <w:p w14:paraId="73085355" w14:textId="77777777" w:rsidR="004C0636" w:rsidRDefault="004C0636" w:rsidP="004C0636">
      <w:pPr>
        <w:pStyle w:val="a7"/>
        <w:rPr>
          <w:rStyle w:val="af5"/>
        </w:rPr>
      </w:pPr>
    </w:p>
    <w:p w14:paraId="4CE17AC6" w14:textId="3D5A6E66" w:rsidR="00795F1A" w:rsidRDefault="004C0636" w:rsidP="004C0636">
      <w:pPr>
        <w:pStyle w:val="a7"/>
        <w:rPr>
          <w:rStyle w:val="af5"/>
        </w:rPr>
      </w:pPr>
      <w:r w:rsidRPr="004C0636">
        <w:rPr>
          <w:rStyle w:val="af5"/>
        </w:rPr>
        <w:t xml:space="preserve">В </w:t>
      </w:r>
      <w:r w:rsidR="00B67AD3">
        <w:rPr>
          <w:rStyle w:val="af5"/>
        </w:rPr>
        <w:t>п</w:t>
      </w:r>
      <w:r w:rsidRPr="004C0636">
        <w:rPr>
          <w:rStyle w:val="af5"/>
        </w:rPr>
        <w:t xml:space="preserve">рограмме </w:t>
      </w:r>
      <w:r>
        <w:rPr>
          <w:rStyle w:val="af5"/>
        </w:rPr>
        <w:t xml:space="preserve">практики </w:t>
      </w:r>
      <w:r w:rsidRPr="004C0636">
        <w:rPr>
          <w:rStyle w:val="af5"/>
        </w:rPr>
        <w:t xml:space="preserve">могут быть указаны иные дополнительные сведения </w:t>
      </w:r>
      <w:r>
        <w:rPr>
          <w:rStyle w:val="af5"/>
        </w:rPr>
        <w:t>и м</w:t>
      </w:r>
      <w:r w:rsidRPr="004C0636">
        <w:rPr>
          <w:rStyle w:val="af5"/>
        </w:rPr>
        <w:t>атериалы в соответствии со спецификой практики и направления подготовки</w:t>
      </w:r>
      <w:r>
        <w:rPr>
          <w:rStyle w:val="af5"/>
        </w:rPr>
        <w:t xml:space="preserve"> </w:t>
      </w:r>
      <w:r w:rsidRPr="004C0636">
        <w:rPr>
          <w:rStyle w:val="af5"/>
        </w:rPr>
        <w:t>/ специальности</w:t>
      </w:r>
      <w:r w:rsidR="00795F1A" w:rsidRPr="00795F1A">
        <w:rPr>
          <w:rStyle w:val="af5"/>
        </w:rPr>
        <w:t>.</w:t>
      </w:r>
    </w:p>
    <w:p w14:paraId="644289B0" w14:textId="77777777" w:rsidR="00564CA5" w:rsidRDefault="00564CA5" w:rsidP="004C0636">
      <w:pPr>
        <w:pStyle w:val="a7"/>
        <w:rPr>
          <w:rStyle w:val="af5"/>
        </w:rPr>
      </w:pPr>
    </w:p>
    <w:p w14:paraId="6131CC8F" w14:textId="77777777" w:rsidR="00564CA5" w:rsidRPr="003E6040" w:rsidRDefault="00564CA5" w:rsidP="00564CA5">
      <w:pPr>
        <w:pStyle w:val="a7"/>
        <w:rPr>
          <w:rStyle w:val="af5"/>
        </w:rPr>
      </w:pPr>
      <w:r>
        <w:rPr>
          <w:rStyle w:val="af5"/>
        </w:rPr>
        <w:t xml:space="preserve">В случае, если практика участвует в формировании вариативных профессиональных компетенций, каждый из разделов </w:t>
      </w:r>
      <w:r>
        <w:rPr>
          <w:rStyle w:val="af5"/>
          <w:lang w:val="en-US"/>
        </w:rPr>
        <w:t>VI</w:t>
      </w:r>
      <w:r w:rsidRPr="003E6040">
        <w:rPr>
          <w:rStyle w:val="af5"/>
        </w:rPr>
        <w:t>-</w:t>
      </w:r>
      <w:r>
        <w:rPr>
          <w:rStyle w:val="af5"/>
          <w:lang w:val="en-US"/>
        </w:rPr>
        <w:t>IX</w:t>
      </w:r>
      <w:r>
        <w:rPr>
          <w:rStyle w:val="af5"/>
        </w:rPr>
        <w:t xml:space="preserve"> может уточняться сведениями в разрезе каждой из вариативных профессиональных компетенций (с указанием к каким ВПК эти уточнения относятся) в соответствии с концепциями соответствующих ВПК.</w:t>
      </w:r>
    </w:p>
    <w:p w14:paraId="5AA759ED" w14:textId="77777777" w:rsidR="00564CA5" w:rsidRDefault="00564CA5" w:rsidP="004C0636">
      <w:pPr>
        <w:pStyle w:val="a7"/>
        <w:rPr>
          <w:rStyle w:val="af5"/>
        </w:rPr>
      </w:pPr>
    </w:p>
    <w:p w14:paraId="514A1DC3" w14:textId="2364B276" w:rsidR="003E6040" w:rsidRDefault="003E6040" w:rsidP="004C0636">
      <w:pPr>
        <w:pStyle w:val="a7"/>
        <w:rPr>
          <w:rStyle w:val="af5"/>
        </w:rPr>
      </w:pPr>
    </w:p>
    <w:p w14:paraId="1F58F4DB" w14:textId="77777777" w:rsidR="00054E90" w:rsidRDefault="00054E90">
      <w:pPr>
        <w:rPr>
          <w:rFonts w:eastAsiaTheme="majorEastAsia" w:cstheme="majorBidi"/>
          <w:b/>
          <w:caps/>
          <w:sz w:val="26"/>
          <w:szCs w:val="32"/>
        </w:rPr>
      </w:pPr>
      <w:r>
        <w:br w:type="page"/>
      </w:r>
    </w:p>
    <w:p w14:paraId="1847EFE5" w14:textId="0118614A" w:rsidR="00795F1A" w:rsidRDefault="00F40DFB" w:rsidP="00F40DFB">
      <w:pPr>
        <w:pStyle w:val="1"/>
      </w:pPr>
      <w:bookmarkStart w:id="14" w:name="_Toc42449627"/>
      <w:r>
        <w:lastRenderedPageBreak/>
        <w:t xml:space="preserve">Учебная карта </w:t>
      </w:r>
      <w:r w:rsidR="0055266B">
        <w:t>практики</w:t>
      </w:r>
      <w:bookmarkEnd w:id="14"/>
    </w:p>
    <w:p w14:paraId="631B8EC9" w14:textId="33FF7364" w:rsidR="00F40DFB" w:rsidRPr="00B172E5" w:rsidRDefault="00F40DFB" w:rsidP="00F40DFB">
      <w:pPr>
        <w:pStyle w:val="a7"/>
        <w:rPr>
          <w:rStyle w:val="af5"/>
        </w:rPr>
      </w:pPr>
      <w:r w:rsidRPr="00B172E5">
        <w:rPr>
          <w:rStyle w:val="af5"/>
        </w:rPr>
        <w:t>Учебная карт</w:t>
      </w:r>
      <w:r w:rsidR="00DD7792">
        <w:rPr>
          <w:rStyle w:val="af5"/>
        </w:rPr>
        <w:t>а</w:t>
      </w:r>
      <w:r w:rsidRPr="00B172E5">
        <w:rPr>
          <w:rStyle w:val="af5"/>
        </w:rPr>
        <w:t xml:space="preserve"> </w:t>
      </w:r>
      <w:r w:rsidR="0055266B" w:rsidRPr="00B172E5">
        <w:rPr>
          <w:rStyle w:val="af5"/>
        </w:rPr>
        <w:t>практики</w:t>
      </w:r>
      <w:r w:rsidRPr="00B172E5">
        <w:rPr>
          <w:rStyle w:val="af5"/>
        </w:rPr>
        <w:t xml:space="preserve"> должна содержать </w:t>
      </w:r>
      <w:r w:rsidR="0001209C" w:rsidRPr="00B172E5">
        <w:rPr>
          <w:rStyle w:val="af5"/>
        </w:rPr>
        <w:t>контрольные мероприятия (наименования оценочных средств)</w:t>
      </w:r>
      <w:r w:rsidRPr="00B172E5">
        <w:rPr>
          <w:rStyle w:val="af5"/>
        </w:rPr>
        <w:t xml:space="preserve"> с установленным количеством баллов за каждое мероприятие.</w:t>
      </w:r>
    </w:p>
    <w:p w14:paraId="23F949AC" w14:textId="4E0AEF72" w:rsidR="00F40DFB" w:rsidRPr="00F40DFB" w:rsidRDefault="00F40DFB" w:rsidP="00F40DFB">
      <w:pPr>
        <w:pStyle w:val="a7"/>
        <w:rPr>
          <w:rStyle w:val="af5"/>
        </w:rPr>
      </w:pPr>
      <w:r w:rsidRPr="00B172E5">
        <w:rPr>
          <w:rStyle w:val="af5"/>
        </w:rPr>
        <w:t xml:space="preserve">Учебные карты приводятся для каждого семестра </w:t>
      </w:r>
      <w:r w:rsidR="0055266B" w:rsidRPr="00B172E5">
        <w:rPr>
          <w:rStyle w:val="af5"/>
        </w:rPr>
        <w:t>проведения практики</w:t>
      </w:r>
      <w:r w:rsidRPr="00B172E5">
        <w:rPr>
          <w:rStyle w:val="af5"/>
        </w:rPr>
        <w:t xml:space="preserve"> и формы обучения</w:t>
      </w:r>
      <w:r w:rsidR="0055266B" w:rsidRPr="00B172E5">
        <w:rPr>
          <w:rStyle w:val="af5"/>
        </w:rPr>
        <w:t xml:space="preserve"> (при необходимости)</w:t>
      </w:r>
      <w:r w:rsidRPr="00B172E5">
        <w:rPr>
          <w:rStyle w:val="af5"/>
        </w:rPr>
        <w:t>.</w:t>
      </w:r>
    </w:p>
    <w:p w14:paraId="7DF9F755" w14:textId="382A8112" w:rsidR="00F40DFB" w:rsidRPr="00C07A40" w:rsidRDefault="00F40DFB" w:rsidP="00F40DFB">
      <w:pPr>
        <w:pStyle w:val="afe"/>
        <w:rPr>
          <w:rStyle w:val="af4"/>
        </w:rPr>
      </w:pPr>
      <w:r w:rsidRPr="00B67AD3">
        <w:rPr>
          <w:rStyle w:val="af4"/>
        </w:rPr>
        <w:t>Курс 4, семестр 7</w:t>
      </w:r>
      <w:r w:rsidR="00DD7792" w:rsidRPr="00B67AD3">
        <w:rPr>
          <w:rStyle w:val="af4"/>
        </w:rPr>
        <w:t>, очная форма</w:t>
      </w:r>
      <w:r w:rsidR="00393F0D" w:rsidRPr="00B67AD3">
        <w:rPr>
          <w:rStyle w:val="af4"/>
        </w:rPr>
        <w:t xml:space="preserve"> обучения</w:t>
      </w:r>
    </w:p>
    <w:tbl>
      <w:tblPr>
        <w:tblStyle w:val="110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4678"/>
        <w:gridCol w:w="4671"/>
      </w:tblGrid>
      <w:tr w:rsidR="0055266B" w14:paraId="34A2455F" w14:textId="77777777" w:rsidTr="00EF71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52C3ED3" w14:textId="40E3F1E5" w:rsidR="0055266B" w:rsidRDefault="0055266B" w:rsidP="00F40DFB">
            <w:r>
              <w:t xml:space="preserve">№ </w:t>
            </w:r>
            <w:r>
              <w:br/>
              <w:t>п</w:t>
            </w:r>
            <w:r w:rsidR="00A57E36">
              <w:t>/</w:t>
            </w:r>
            <w:r>
              <w:t>п</w:t>
            </w:r>
          </w:p>
        </w:tc>
        <w:tc>
          <w:tcPr>
            <w:tcW w:w="4678" w:type="dxa"/>
          </w:tcPr>
          <w:p w14:paraId="4147614C" w14:textId="21284BAE" w:rsidR="0055266B" w:rsidRDefault="002E2269" w:rsidP="00F40D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Формы текущего контроля</w:t>
            </w:r>
          </w:p>
          <w:p w14:paraId="3D731C8A" w14:textId="6A6C816A" w:rsidR="0055266B" w:rsidRDefault="0055266B" w:rsidP="00F40D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(наименования оценочных средств)</w:t>
            </w:r>
          </w:p>
        </w:tc>
        <w:tc>
          <w:tcPr>
            <w:tcW w:w="4671" w:type="dxa"/>
          </w:tcPr>
          <w:p w14:paraId="0D4F41F6" w14:textId="37110588" w:rsidR="0055266B" w:rsidRDefault="002E2269" w:rsidP="00F40D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К</w:t>
            </w:r>
            <w:r w:rsidR="0055266B">
              <w:t>оличество баллов</w:t>
            </w:r>
          </w:p>
        </w:tc>
      </w:tr>
      <w:tr w:rsidR="0055266B" w14:paraId="141D573B" w14:textId="77777777" w:rsidTr="00AB4C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35660C3" w14:textId="5944EFF9" w:rsidR="0055266B" w:rsidRDefault="0055266B" w:rsidP="00F40DFB">
            <w:pPr>
              <w:jc w:val="center"/>
            </w:pPr>
            <w:r>
              <w:t>1</w:t>
            </w:r>
          </w:p>
        </w:tc>
        <w:tc>
          <w:tcPr>
            <w:tcW w:w="4678" w:type="dxa"/>
            <w:tcMar>
              <w:left w:w="57" w:type="dxa"/>
              <w:right w:w="57" w:type="dxa"/>
            </w:tcMar>
          </w:tcPr>
          <w:p w14:paraId="03CB03C4" w14:textId="40496275" w:rsidR="0055266B" w:rsidRPr="0085224E" w:rsidRDefault="00FD2538" w:rsidP="00F40D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85224E">
              <w:rPr>
                <w:rStyle w:val="af4"/>
              </w:rPr>
              <w:t>Отзыв руководителя практики</w:t>
            </w:r>
          </w:p>
        </w:tc>
        <w:tc>
          <w:tcPr>
            <w:tcW w:w="4671" w:type="dxa"/>
          </w:tcPr>
          <w:p w14:paraId="51DFDC90" w14:textId="21414B08" w:rsidR="0055266B" w:rsidRPr="00C07A40" w:rsidRDefault="00B172E5" w:rsidP="00F40D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5</w:t>
            </w:r>
            <w:r w:rsidR="0055266B">
              <w:rPr>
                <w:rStyle w:val="af4"/>
              </w:rPr>
              <w:t>0</w:t>
            </w:r>
          </w:p>
        </w:tc>
      </w:tr>
      <w:tr w:rsidR="0055266B" w14:paraId="30AADDC3" w14:textId="77777777" w:rsidTr="00567D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4A840E2" w14:textId="44B716C6" w:rsidR="0055266B" w:rsidRDefault="0055266B" w:rsidP="0055266B">
            <w:pPr>
              <w:jc w:val="center"/>
            </w:pPr>
            <w:r>
              <w:t>2</w:t>
            </w:r>
          </w:p>
        </w:tc>
        <w:tc>
          <w:tcPr>
            <w:tcW w:w="4678" w:type="dxa"/>
            <w:tcMar>
              <w:left w:w="57" w:type="dxa"/>
              <w:right w:w="57" w:type="dxa"/>
            </w:tcMar>
          </w:tcPr>
          <w:p w14:paraId="05CDFEC3" w14:textId="652475AB" w:rsidR="0055266B" w:rsidRPr="00C07A40" w:rsidRDefault="0055266B" w:rsidP="005526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Отчёт по практике</w:t>
            </w:r>
          </w:p>
        </w:tc>
        <w:tc>
          <w:tcPr>
            <w:tcW w:w="4671" w:type="dxa"/>
          </w:tcPr>
          <w:p w14:paraId="596FCA25" w14:textId="61639620" w:rsidR="0055266B" w:rsidRPr="00C07A40" w:rsidRDefault="00B172E5" w:rsidP="005526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20</w:t>
            </w:r>
          </w:p>
        </w:tc>
      </w:tr>
      <w:tr w:rsidR="0055266B" w14:paraId="6895BA97" w14:textId="77777777" w:rsidTr="00872C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60A4008" w14:textId="3EF17250" w:rsidR="0055266B" w:rsidRDefault="0055266B" w:rsidP="0055266B">
            <w:pPr>
              <w:jc w:val="center"/>
            </w:pPr>
            <w:r>
              <w:t>3</w:t>
            </w:r>
          </w:p>
        </w:tc>
        <w:tc>
          <w:tcPr>
            <w:tcW w:w="4678" w:type="dxa"/>
            <w:tcMar>
              <w:left w:w="57" w:type="dxa"/>
              <w:right w:w="57" w:type="dxa"/>
            </w:tcMar>
          </w:tcPr>
          <w:p w14:paraId="7247439A" w14:textId="4DD0F348" w:rsidR="0055266B" w:rsidRPr="00C07A40" w:rsidRDefault="0055266B" w:rsidP="005526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Защита отчёта по практике</w:t>
            </w:r>
          </w:p>
        </w:tc>
        <w:tc>
          <w:tcPr>
            <w:tcW w:w="4671" w:type="dxa"/>
          </w:tcPr>
          <w:p w14:paraId="236B5B2E" w14:textId="6D4FCBDF" w:rsidR="0055266B" w:rsidRPr="00C07A40" w:rsidRDefault="00B172E5" w:rsidP="005526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30</w:t>
            </w:r>
          </w:p>
        </w:tc>
      </w:tr>
      <w:tr w:rsidR="0055266B" w14:paraId="0F26AEDC" w14:textId="77777777" w:rsidTr="008262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gridSpan w:val="2"/>
            <w:shd w:val="clear" w:color="auto" w:fill="F2F2F2" w:themeFill="background1" w:themeFillShade="F2"/>
          </w:tcPr>
          <w:p w14:paraId="32E4896C" w14:textId="3C0941BF" w:rsidR="0055266B" w:rsidRPr="00C07A40" w:rsidRDefault="0055266B" w:rsidP="0055266B">
            <w:pPr>
              <w:jc w:val="center"/>
              <w:rPr>
                <w:b/>
                <w:bCs/>
              </w:rPr>
            </w:pPr>
            <w:r w:rsidRPr="00C07A40">
              <w:rPr>
                <w:b/>
                <w:bCs/>
              </w:rPr>
              <w:t>Всего</w:t>
            </w:r>
          </w:p>
        </w:tc>
        <w:tc>
          <w:tcPr>
            <w:tcW w:w="4671" w:type="dxa"/>
            <w:shd w:val="clear" w:color="auto" w:fill="F2F2F2" w:themeFill="background1" w:themeFillShade="F2"/>
          </w:tcPr>
          <w:p w14:paraId="250014B2" w14:textId="426B3EAA" w:rsidR="0055266B" w:rsidRPr="00C07A40" w:rsidRDefault="0055266B" w:rsidP="005526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b/>
                <w:bCs/>
              </w:rPr>
            </w:pPr>
            <w:r>
              <w:rPr>
                <w:rStyle w:val="af4"/>
                <w:b/>
                <w:bCs/>
              </w:rPr>
              <w:t>100</w:t>
            </w:r>
          </w:p>
        </w:tc>
      </w:tr>
      <w:tr w:rsidR="0055266B" w14:paraId="7E252D7F" w14:textId="77777777" w:rsidTr="0055266B">
        <w:trPr>
          <w:trHeight w:val="2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gridSpan w:val="2"/>
          </w:tcPr>
          <w:p w14:paraId="0CAE8BD0" w14:textId="4FBBDABB" w:rsidR="0055266B" w:rsidRPr="0055266B" w:rsidRDefault="0055266B" w:rsidP="0055266B">
            <w:pPr>
              <w:jc w:val="center"/>
            </w:pPr>
            <w:r w:rsidRPr="0055266B">
              <w:t xml:space="preserve">Промежуточная аттестация </w:t>
            </w:r>
            <w:r w:rsidRPr="0055266B">
              <w:br/>
              <w:t>в форме дифференцированного зачёта</w:t>
            </w:r>
          </w:p>
        </w:tc>
        <w:tc>
          <w:tcPr>
            <w:tcW w:w="4671" w:type="dxa"/>
            <w:tcMar>
              <w:left w:w="57" w:type="dxa"/>
              <w:right w:w="57" w:type="dxa"/>
            </w:tcMar>
          </w:tcPr>
          <w:p w14:paraId="17D3A60B" w14:textId="17CA2E96" w:rsidR="0055266B" w:rsidRPr="0055266B" w:rsidRDefault="0055266B" w:rsidP="005526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О</w:t>
            </w:r>
            <w:r w:rsidRPr="0055266B">
              <w:t xml:space="preserve">ценка по </w:t>
            </w:r>
            <w:r>
              <w:t xml:space="preserve">практике </w:t>
            </w:r>
            <w:r w:rsidRPr="0055266B">
              <w:t>выставляется по сумме баллов за текущий контроль:</w:t>
            </w:r>
          </w:p>
          <w:p w14:paraId="2D95A36D" w14:textId="1D4BA79D" w:rsidR="0055266B" w:rsidRPr="0055266B" w:rsidRDefault="0055266B" w:rsidP="002E2269">
            <w:pPr>
              <w:pStyle w:val="a0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266B">
              <w:t>85–100 баллов – оценка «отлично»;</w:t>
            </w:r>
          </w:p>
          <w:p w14:paraId="60AB659C" w14:textId="4FEF1236" w:rsidR="0055266B" w:rsidRPr="0055266B" w:rsidRDefault="0055266B" w:rsidP="002E2269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266B">
              <w:t>71–84 балла – оценка «хорошо»;</w:t>
            </w:r>
          </w:p>
          <w:p w14:paraId="2A6609C9" w14:textId="40E62D80" w:rsidR="0055266B" w:rsidRPr="0055266B" w:rsidRDefault="0055266B" w:rsidP="002E2269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266B">
              <w:t>60–70 баллов – оценка «удовлетворительно»;</w:t>
            </w:r>
          </w:p>
          <w:p w14:paraId="01A04FE1" w14:textId="27921E04" w:rsidR="0055266B" w:rsidRPr="0055266B" w:rsidRDefault="0055266B" w:rsidP="002E2269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5266B">
              <w:t>менее 60 баллов – оценка «неудовлетворительно»</w:t>
            </w:r>
          </w:p>
        </w:tc>
      </w:tr>
      <w:tr w:rsidR="0055266B" w14:paraId="62EA98C9" w14:textId="77777777" w:rsidTr="0055266B">
        <w:trPr>
          <w:trHeight w:val="1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gridSpan w:val="2"/>
          </w:tcPr>
          <w:p w14:paraId="41D65AF3" w14:textId="496C5D7A" w:rsidR="0055266B" w:rsidRPr="0055266B" w:rsidRDefault="0055266B" w:rsidP="0055266B">
            <w:pPr>
              <w:jc w:val="center"/>
              <w:rPr>
                <w:rStyle w:val="af4"/>
                <w:szCs w:val="22"/>
              </w:rPr>
            </w:pPr>
            <w:r w:rsidRPr="0055266B">
              <w:rPr>
                <w:rStyle w:val="af4"/>
                <w:szCs w:val="22"/>
              </w:rPr>
              <w:t xml:space="preserve">Промежуточная аттестация </w:t>
            </w:r>
            <w:r w:rsidRPr="0055266B">
              <w:rPr>
                <w:rStyle w:val="af4"/>
                <w:szCs w:val="22"/>
              </w:rPr>
              <w:br/>
              <w:t>в форме зачёта</w:t>
            </w:r>
          </w:p>
        </w:tc>
        <w:tc>
          <w:tcPr>
            <w:tcW w:w="4671" w:type="dxa"/>
            <w:tcMar>
              <w:left w:w="57" w:type="dxa"/>
              <w:right w:w="57" w:type="dxa"/>
            </w:tcMar>
          </w:tcPr>
          <w:p w14:paraId="5D4AE05E" w14:textId="02694B84" w:rsidR="0055266B" w:rsidRPr="0055266B" w:rsidRDefault="0055266B" w:rsidP="005526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szCs w:val="22"/>
              </w:rPr>
            </w:pPr>
            <w:r>
              <w:rPr>
                <w:rStyle w:val="af4"/>
                <w:szCs w:val="22"/>
              </w:rPr>
              <w:t>О</w:t>
            </w:r>
            <w:r w:rsidRPr="0055266B">
              <w:rPr>
                <w:rStyle w:val="af4"/>
                <w:szCs w:val="22"/>
              </w:rPr>
              <w:t xml:space="preserve">ценка по </w:t>
            </w:r>
            <w:r>
              <w:rPr>
                <w:rStyle w:val="af4"/>
                <w:szCs w:val="22"/>
              </w:rPr>
              <w:t xml:space="preserve">практике </w:t>
            </w:r>
            <w:r w:rsidRPr="0055266B">
              <w:rPr>
                <w:rStyle w:val="af4"/>
                <w:szCs w:val="22"/>
              </w:rPr>
              <w:t>выставляется по сумме баллов за текущий контроль</w:t>
            </w:r>
            <w:r>
              <w:rPr>
                <w:rStyle w:val="af4"/>
                <w:szCs w:val="22"/>
              </w:rPr>
              <w:t>.</w:t>
            </w:r>
          </w:p>
          <w:p w14:paraId="576BF032" w14:textId="1C8E6831" w:rsidR="0055266B" w:rsidRPr="0055266B" w:rsidRDefault="0055266B" w:rsidP="0055266B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szCs w:val="22"/>
              </w:rPr>
            </w:pPr>
            <w:r w:rsidRPr="0055266B">
              <w:rPr>
                <w:rStyle w:val="af4"/>
                <w:szCs w:val="22"/>
              </w:rPr>
              <w:t>Для получения оценки «зачтено» необходимо набрать не менее 60 баллов</w:t>
            </w:r>
          </w:p>
        </w:tc>
      </w:tr>
    </w:tbl>
    <w:p w14:paraId="38EE6BB5" w14:textId="390BA2D6" w:rsidR="00FD2538" w:rsidRPr="00FD2538" w:rsidRDefault="00FD2538" w:rsidP="000877E5">
      <w:pPr>
        <w:pStyle w:val="a7"/>
        <w:spacing w:before="120"/>
        <w:rPr>
          <w:rStyle w:val="af5"/>
        </w:rPr>
      </w:pPr>
      <w:r w:rsidRPr="00FD2538">
        <w:rPr>
          <w:rStyle w:val="af5"/>
        </w:rPr>
        <w:t>Формы текущего контроля (наименования оценочных средств), приводимые в учебной карте практики, должны совпадать с формами текущего контроля (наименованиями оценочных средств), указанными в разделе VI. Содержание и структура практики.</w:t>
      </w:r>
    </w:p>
    <w:p w14:paraId="2DDF1847" w14:textId="15CEC87F" w:rsidR="00C07A40" w:rsidRDefault="00566D64" w:rsidP="0055266B">
      <w:pPr>
        <w:pStyle w:val="1"/>
      </w:pPr>
      <w:bookmarkStart w:id="15" w:name="_Toc42449628"/>
      <w:r>
        <w:t>Фонд оценочных средств</w:t>
      </w:r>
      <w:bookmarkEnd w:id="15"/>
    </w:p>
    <w:p w14:paraId="68D8C08E" w14:textId="77777777" w:rsidR="0055266B" w:rsidRPr="00B172E5" w:rsidRDefault="0055266B" w:rsidP="0055266B">
      <w:pPr>
        <w:pStyle w:val="a7"/>
        <w:rPr>
          <w:i/>
          <w:color w:val="0070C0"/>
        </w:rPr>
      </w:pPr>
      <w:r w:rsidRPr="00B172E5">
        <w:rPr>
          <w:i/>
          <w:color w:val="0070C0"/>
        </w:rPr>
        <w:t>Фонд оценочных средств по практике представляет собой комплект оценочных материалов для проведения текущего контроля и промежуточной аттестации обучающихся.</w:t>
      </w:r>
    </w:p>
    <w:p w14:paraId="3E67F977" w14:textId="562FAC4A" w:rsidR="00FD2538" w:rsidRPr="00B172E5" w:rsidRDefault="00FD2538" w:rsidP="0055266B">
      <w:pPr>
        <w:pStyle w:val="a7"/>
        <w:rPr>
          <w:i/>
          <w:color w:val="0070C0"/>
        </w:rPr>
      </w:pPr>
      <w:r w:rsidRPr="00B172E5">
        <w:rPr>
          <w:i/>
          <w:color w:val="0070C0"/>
        </w:rPr>
        <w:t>Дневник практики и отчёт по практике являются обязательными формами отчётности по практике. В случае отсутствия или ненадлежащего заполнения дневника практики</w:t>
      </w:r>
      <w:r w:rsidR="00B172E5" w:rsidRPr="00B172E5">
        <w:rPr>
          <w:i/>
          <w:color w:val="0070C0"/>
        </w:rPr>
        <w:t xml:space="preserve"> (включая отзыв руководителя практики)</w:t>
      </w:r>
      <w:r w:rsidRPr="00B172E5">
        <w:rPr>
          <w:i/>
          <w:color w:val="0070C0"/>
        </w:rPr>
        <w:t xml:space="preserve"> или </w:t>
      </w:r>
      <w:r w:rsidR="00B172E5" w:rsidRPr="00B172E5">
        <w:rPr>
          <w:i/>
          <w:color w:val="0070C0"/>
        </w:rPr>
        <w:t>отсутствия отчёта по практике обучающийся не допускается к защите отчёта по практике и получает по практике оценку «неудовлетворительно» / «не</w:t>
      </w:r>
      <w:r w:rsidR="00B67AD3">
        <w:rPr>
          <w:i/>
          <w:color w:val="0070C0"/>
        </w:rPr>
        <w:t xml:space="preserve"> </w:t>
      </w:r>
      <w:r w:rsidR="00B172E5" w:rsidRPr="00B172E5">
        <w:rPr>
          <w:i/>
          <w:color w:val="0070C0"/>
        </w:rPr>
        <w:t>зачтено».</w:t>
      </w:r>
    </w:p>
    <w:p w14:paraId="5B6EF42E" w14:textId="77777777" w:rsidR="00B172E5" w:rsidRPr="00B172E5" w:rsidRDefault="00B172E5" w:rsidP="0055266B">
      <w:pPr>
        <w:pStyle w:val="a7"/>
        <w:rPr>
          <w:i/>
          <w:color w:val="0070C0"/>
        </w:rPr>
      </w:pPr>
    </w:p>
    <w:p w14:paraId="345E9DE5" w14:textId="5FCA570E" w:rsidR="00B172E5" w:rsidRDefault="00B172E5" w:rsidP="00B172E5">
      <w:pPr>
        <w:pStyle w:val="a7"/>
        <w:rPr>
          <w:i/>
          <w:color w:val="0070C0"/>
        </w:rPr>
      </w:pPr>
      <w:r w:rsidRPr="00B172E5">
        <w:rPr>
          <w:i/>
          <w:color w:val="0070C0"/>
        </w:rPr>
        <w:t>В фонде оценочных средств приводятся критерии оценивания для каждой из используемых форм текущего контроля (каждого оценочного средства</w:t>
      </w:r>
      <w:r>
        <w:rPr>
          <w:i/>
          <w:color w:val="0070C0"/>
        </w:rPr>
        <w:t xml:space="preserve">), позволяющие оценить выполнение всех видов работ, запланированных содержанием практики, и достижение </w:t>
      </w:r>
      <w:r w:rsidRPr="00B172E5">
        <w:rPr>
          <w:i/>
          <w:color w:val="0070C0"/>
        </w:rPr>
        <w:t>планируемых результатов обучения</w:t>
      </w:r>
      <w:r>
        <w:rPr>
          <w:i/>
          <w:color w:val="0070C0"/>
        </w:rPr>
        <w:t>, соотнесённых с индикаторами достижения компетенций.</w:t>
      </w:r>
    </w:p>
    <w:p w14:paraId="500360A1" w14:textId="3B0F54A9" w:rsidR="00DC51D6" w:rsidRPr="00B172E5" w:rsidRDefault="00DC51D6" w:rsidP="0055266B">
      <w:pPr>
        <w:pStyle w:val="a7"/>
        <w:rPr>
          <w:strike/>
          <w:color w:val="FF0000"/>
        </w:rPr>
      </w:pPr>
    </w:p>
    <w:sectPr w:rsidR="00DC51D6" w:rsidRPr="00B172E5" w:rsidSect="00DE7EF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D7A"/>
    <w:multiLevelType w:val="hybridMultilevel"/>
    <w:tmpl w:val="63A4052A"/>
    <w:lvl w:ilvl="0" w:tplc="30F6D83A">
      <w:start w:val="1"/>
      <w:numFmt w:val="decimal"/>
      <w:pStyle w:val="123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05A5F"/>
    <w:multiLevelType w:val="hybridMultilevel"/>
    <w:tmpl w:val="5E58DA2E"/>
    <w:lvl w:ilvl="0" w:tplc="84D8CF54">
      <w:start w:val="1"/>
      <w:numFmt w:val="decimal"/>
      <w:pStyle w:val="1230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A402C7"/>
    <w:multiLevelType w:val="multilevel"/>
    <w:tmpl w:val="602A87F6"/>
    <w:styleLink w:val="a"/>
    <w:lvl w:ilvl="0">
      <w:start w:val="1"/>
      <w:numFmt w:val="decimal"/>
      <w:suff w:val="nothing"/>
      <w:lvlText w:val="Рисунок 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7746118"/>
    <w:multiLevelType w:val="hybridMultilevel"/>
    <w:tmpl w:val="482C3072"/>
    <w:lvl w:ilvl="0" w:tplc="9C20107E">
      <w:start w:val="1"/>
      <w:numFmt w:val="bullet"/>
      <w:pStyle w:val="a0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F6268"/>
    <w:multiLevelType w:val="multilevel"/>
    <w:tmpl w:val="5B80CF40"/>
    <w:numStyleLink w:val="a1"/>
  </w:abstractNum>
  <w:abstractNum w:abstractNumId="5" w15:restartNumberingAfterBreak="0">
    <w:nsid w:val="41065456"/>
    <w:multiLevelType w:val="multilevel"/>
    <w:tmpl w:val="5B80CF40"/>
    <w:styleLink w:val="a1"/>
    <w:lvl w:ilvl="0">
      <w:start w:val="1"/>
      <w:numFmt w:val="upperRoman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none"/>
      <w:lvlRestart w:val="0"/>
      <w:suff w:val="space"/>
      <w:lvlText w:val=""/>
      <w:lvlJc w:val="left"/>
      <w:pPr>
        <w:ind w:left="0" w:hanging="32767"/>
      </w:pPr>
      <w:rPr>
        <w:rFonts w:hint="default"/>
      </w:rPr>
    </w:lvl>
    <w:lvl w:ilvl="3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</w:abstractNum>
  <w:abstractNum w:abstractNumId="6" w15:restartNumberingAfterBreak="0">
    <w:nsid w:val="540A4DBE"/>
    <w:multiLevelType w:val="hybridMultilevel"/>
    <w:tmpl w:val="4BC094FE"/>
    <w:lvl w:ilvl="0" w:tplc="414C643A">
      <w:start w:val="1"/>
      <w:numFmt w:val="bullet"/>
      <w:pStyle w:val="a2"/>
      <w:lvlText w:val="–"/>
      <w:lvlJc w:val="left"/>
      <w:pPr>
        <w:ind w:left="227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5850A72"/>
    <w:multiLevelType w:val="multilevel"/>
    <w:tmpl w:val="B29CA7AE"/>
    <w:styleLink w:val="a3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7C66D0B"/>
    <w:multiLevelType w:val="multilevel"/>
    <w:tmpl w:val="854293F0"/>
    <w:styleLink w:val="a4"/>
    <w:lvl w:ilvl="0">
      <w:start w:val="1"/>
      <w:numFmt w:val="decimal"/>
      <w:pStyle w:val="a5"/>
      <w:suff w:val="nothing"/>
      <w:lvlText w:val="Таблица 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0"/>
  </w:num>
  <w:num w:numId="8">
    <w:abstractNumId w:val="1"/>
  </w:num>
  <w:num w:numId="9">
    <w:abstractNumId w:val="6"/>
  </w:num>
  <w:num w:numId="10">
    <w:abstractNumId w:val="4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37C"/>
    <w:rsid w:val="0001209C"/>
    <w:rsid w:val="00053959"/>
    <w:rsid w:val="00054E90"/>
    <w:rsid w:val="000877E5"/>
    <w:rsid w:val="000B470F"/>
    <w:rsid w:val="00115795"/>
    <w:rsid w:val="0012181E"/>
    <w:rsid w:val="00132DF5"/>
    <w:rsid w:val="00140116"/>
    <w:rsid w:val="00184249"/>
    <w:rsid w:val="0019013B"/>
    <w:rsid w:val="001A01FB"/>
    <w:rsid w:val="001B17B6"/>
    <w:rsid w:val="001C5683"/>
    <w:rsid w:val="002513FB"/>
    <w:rsid w:val="00280F00"/>
    <w:rsid w:val="0028219E"/>
    <w:rsid w:val="00285925"/>
    <w:rsid w:val="002A226F"/>
    <w:rsid w:val="002E2269"/>
    <w:rsid w:val="002F5D67"/>
    <w:rsid w:val="0030337C"/>
    <w:rsid w:val="00314403"/>
    <w:rsid w:val="00346A03"/>
    <w:rsid w:val="00361D1E"/>
    <w:rsid w:val="0037084E"/>
    <w:rsid w:val="00393F0D"/>
    <w:rsid w:val="003A2AC2"/>
    <w:rsid w:val="003C080C"/>
    <w:rsid w:val="003E6040"/>
    <w:rsid w:val="003E642F"/>
    <w:rsid w:val="00400913"/>
    <w:rsid w:val="00404580"/>
    <w:rsid w:val="00405616"/>
    <w:rsid w:val="00423C85"/>
    <w:rsid w:val="004424BF"/>
    <w:rsid w:val="004466AA"/>
    <w:rsid w:val="00494DEA"/>
    <w:rsid w:val="004B3812"/>
    <w:rsid w:val="004C0636"/>
    <w:rsid w:val="004D3EA7"/>
    <w:rsid w:val="004E6CB6"/>
    <w:rsid w:val="0054409C"/>
    <w:rsid w:val="0055266B"/>
    <w:rsid w:val="00564CA5"/>
    <w:rsid w:val="00566D64"/>
    <w:rsid w:val="00584435"/>
    <w:rsid w:val="005C5F67"/>
    <w:rsid w:val="005D4682"/>
    <w:rsid w:val="00786986"/>
    <w:rsid w:val="00795F1A"/>
    <w:rsid w:val="007A5E70"/>
    <w:rsid w:val="007F27BE"/>
    <w:rsid w:val="008119F1"/>
    <w:rsid w:val="00816190"/>
    <w:rsid w:val="0084433E"/>
    <w:rsid w:val="0085224E"/>
    <w:rsid w:val="00870F1E"/>
    <w:rsid w:val="00872E5E"/>
    <w:rsid w:val="008936C5"/>
    <w:rsid w:val="008A0D8B"/>
    <w:rsid w:val="008C3430"/>
    <w:rsid w:val="00911529"/>
    <w:rsid w:val="009C511B"/>
    <w:rsid w:val="009E17FE"/>
    <w:rsid w:val="009E23E4"/>
    <w:rsid w:val="009F2F2C"/>
    <w:rsid w:val="00A17FCC"/>
    <w:rsid w:val="00A21F39"/>
    <w:rsid w:val="00A35D89"/>
    <w:rsid w:val="00A57E36"/>
    <w:rsid w:val="00A81978"/>
    <w:rsid w:val="00AC0FC8"/>
    <w:rsid w:val="00B172E5"/>
    <w:rsid w:val="00B27BE7"/>
    <w:rsid w:val="00B67AD3"/>
    <w:rsid w:val="00C07270"/>
    <w:rsid w:val="00C07A40"/>
    <w:rsid w:val="00C23753"/>
    <w:rsid w:val="00C24636"/>
    <w:rsid w:val="00C26296"/>
    <w:rsid w:val="00C53DCB"/>
    <w:rsid w:val="00C81D92"/>
    <w:rsid w:val="00CB04E2"/>
    <w:rsid w:val="00D04C41"/>
    <w:rsid w:val="00D42BCB"/>
    <w:rsid w:val="00D91F7E"/>
    <w:rsid w:val="00DC51D6"/>
    <w:rsid w:val="00DD6E10"/>
    <w:rsid w:val="00DD7792"/>
    <w:rsid w:val="00DE7EFF"/>
    <w:rsid w:val="00E26240"/>
    <w:rsid w:val="00ED0567"/>
    <w:rsid w:val="00EF2B90"/>
    <w:rsid w:val="00F40DFB"/>
    <w:rsid w:val="00FA301F"/>
    <w:rsid w:val="00FC54B8"/>
    <w:rsid w:val="00FD2538"/>
    <w:rsid w:val="00FE63BA"/>
  </w:rsids>
  <m:mathPr>
    <m:mathFont m:val="Cambria Math"/>
    <m:brkBin m:val="repeat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01C2E"/>
  <w15:chartTrackingRefBased/>
  <w15:docId w15:val="{613EE2F0-8502-4A05-92C5-380CA5D54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786986"/>
  </w:style>
  <w:style w:type="paragraph" w:styleId="1">
    <w:name w:val="heading 1"/>
    <w:aliases w:val="Заголовок 1 (заголовок раздела)"/>
    <w:basedOn w:val="a6"/>
    <w:next w:val="a7"/>
    <w:link w:val="10"/>
    <w:uiPriority w:val="9"/>
    <w:qFormat/>
    <w:rsid w:val="00494DEA"/>
    <w:pPr>
      <w:keepNext/>
      <w:keepLines/>
      <w:numPr>
        <w:numId w:val="10"/>
      </w:numPr>
      <w:suppressAutoHyphens/>
      <w:spacing w:before="240" w:after="240"/>
      <w:jc w:val="center"/>
      <w:outlineLvl w:val="0"/>
    </w:pPr>
    <w:rPr>
      <w:rFonts w:eastAsiaTheme="majorEastAsia" w:cstheme="majorBidi"/>
      <w:b/>
      <w:caps/>
      <w:sz w:val="26"/>
      <w:szCs w:val="32"/>
    </w:rPr>
  </w:style>
  <w:style w:type="paragraph" w:styleId="2">
    <w:name w:val="heading 2"/>
    <w:aliases w:val="Заголовок 2 (заголовок подраздела)"/>
    <w:basedOn w:val="a6"/>
    <w:next w:val="a7"/>
    <w:link w:val="20"/>
    <w:uiPriority w:val="9"/>
    <w:unhideWhenUsed/>
    <w:qFormat/>
    <w:rsid w:val="00DC51D6"/>
    <w:pPr>
      <w:keepNext/>
      <w:keepLines/>
      <w:numPr>
        <w:ilvl w:val="1"/>
        <w:numId w:val="10"/>
      </w:numPr>
      <w:suppressAutoHyphens/>
      <w:spacing w:before="240" w:after="120"/>
      <w:ind w:left="1274" w:hanging="565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aliases w:val="Заголовок 3 (заголовок пункта)"/>
    <w:basedOn w:val="a6"/>
    <w:next w:val="a6"/>
    <w:link w:val="30"/>
    <w:uiPriority w:val="9"/>
    <w:unhideWhenUsed/>
    <w:rsid w:val="0037084E"/>
    <w:pPr>
      <w:keepNext/>
      <w:keepLines/>
      <w:suppressAutoHyphens/>
      <w:spacing w:before="280"/>
      <w:outlineLvl w:val="2"/>
    </w:pPr>
    <w:rPr>
      <w:rFonts w:eastAsiaTheme="majorEastAsia" w:cstheme="majorBidi"/>
    </w:rPr>
  </w:style>
  <w:style w:type="paragraph" w:styleId="4">
    <w:name w:val="heading 4"/>
    <w:basedOn w:val="a6"/>
    <w:next w:val="a6"/>
    <w:link w:val="40"/>
    <w:uiPriority w:val="9"/>
    <w:semiHidden/>
    <w:unhideWhenUsed/>
    <w:qFormat/>
    <w:rsid w:val="0054409C"/>
    <w:pPr>
      <w:keepNext/>
      <w:keepLines/>
      <w:outlineLvl w:val="3"/>
    </w:pPr>
    <w:rPr>
      <w:rFonts w:eastAsiaTheme="majorEastAsia" w:cstheme="majorBidi"/>
      <w:iCs/>
    </w:rPr>
  </w:style>
  <w:style w:type="paragraph" w:styleId="5">
    <w:name w:val="heading 5"/>
    <w:basedOn w:val="a6"/>
    <w:next w:val="a6"/>
    <w:link w:val="50"/>
    <w:uiPriority w:val="9"/>
    <w:semiHidden/>
    <w:unhideWhenUsed/>
    <w:qFormat/>
    <w:rsid w:val="0054409C"/>
    <w:pPr>
      <w:keepNext/>
      <w:keepLines/>
      <w:spacing w:before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6"/>
    <w:next w:val="a6"/>
    <w:link w:val="60"/>
    <w:uiPriority w:val="9"/>
    <w:semiHidden/>
    <w:unhideWhenUsed/>
    <w:qFormat/>
    <w:rsid w:val="0054409C"/>
    <w:pPr>
      <w:keepNext/>
      <w:keepLines/>
      <w:spacing w:before="40"/>
      <w:outlineLvl w:val="5"/>
    </w:pPr>
    <w:rPr>
      <w:rFonts w:eastAsiaTheme="majorEastAsia" w:cstheme="majorBidi"/>
      <w:color w:val="1F3763" w:themeColor="accent1" w:themeShade="7F"/>
    </w:rPr>
  </w:style>
  <w:style w:type="paragraph" w:styleId="7">
    <w:name w:val="heading 7"/>
    <w:basedOn w:val="a6"/>
    <w:next w:val="a6"/>
    <w:link w:val="70"/>
    <w:uiPriority w:val="9"/>
    <w:semiHidden/>
    <w:unhideWhenUsed/>
    <w:qFormat/>
    <w:rsid w:val="0054409C"/>
    <w:pPr>
      <w:keepNext/>
      <w:keepLines/>
      <w:spacing w:before="40"/>
      <w:outlineLvl w:val="6"/>
    </w:pPr>
    <w:rPr>
      <w:rFonts w:eastAsiaTheme="majorEastAsia" w:cstheme="majorBidi"/>
      <w:i/>
      <w:iCs/>
      <w:color w:val="1F3763" w:themeColor="accent1" w:themeShade="7F"/>
    </w:rPr>
  </w:style>
  <w:style w:type="paragraph" w:styleId="8">
    <w:name w:val="heading 8"/>
    <w:basedOn w:val="a6"/>
    <w:next w:val="a6"/>
    <w:link w:val="80"/>
    <w:uiPriority w:val="9"/>
    <w:semiHidden/>
    <w:unhideWhenUsed/>
    <w:qFormat/>
    <w:rsid w:val="0054409C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9">
    <w:name w:val="heading 9"/>
    <w:basedOn w:val="a6"/>
    <w:next w:val="a6"/>
    <w:link w:val="90"/>
    <w:uiPriority w:val="9"/>
    <w:semiHidden/>
    <w:unhideWhenUsed/>
    <w:qFormat/>
    <w:rsid w:val="0054409C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ab">
    <w:name w:val="Основной текст титула"/>
    <w:basedOn w:val="a6"/>
    <w:qFormat/>
    <w:rsid w:val="00786986"/>
    <w:pPr>
      <w:jc w:val="center"/>
    </w:pPr>
  </w:style>
  <w:style w:type="paragraph" w:customStyle="1" w:styleId="ac">
    <w:name w:val="Приложение (на титуле)"/>
    <w:basedOn w:val="a6"/>
    <w:qFormat/>
    <w:rsid w:val="00786986"/>
    <w:pPr>
      <w:jc w:val="right"/>
    </w:pPr>
  </w:style>
  <w:style w:type="paragraph" w:customStyle="1" w:styleId="ad">
    <w:name w:val="Утверждаю"/>
    <w:basedOn w:val="a6"/>
    <w:qFormat/>
    <w:rsid w:val="003E642F"/>
    <w:pPr>
      <w:spacing w:after="120"/>
      <w:ind w:left="5103"/>
      <w:jc w:val="center"/>
    </w:pPr>
  </w:style>
  <w:style w:type="character" w:styleId="ae">
    <w:name w:val="Hyperlink"/>
    <w:basedOn w:val="a8"/>
    <w:uiPriority w:val="99"/>
    <w:unhideWhenUsed/>
    <w:rsid w:val="00C81D92"/>
    <w:rPr>
      <w:color w:val="0060A8"/>
      <w:u w:val="single"/>
    </w:rPr>
  </w:style>
  <w:style w:type="paragraph" w:customStyle="1" w:styleId="af">
    <w:name w:val="Название документа"/>
    <w:basedOn w:val="a6"/>
    <w:qFormat/>
    <w:rsid w:val="00C81D92"/>
    <w:pPr>
      <w:spacing w:before="240" w:after="240"/>
      <w:jc w:val="center"/>
    </w:pPr>
    <w:rPr>
      <w:b/>
      <w:bCs/>
      <w:sz w:val="28"/>
      <w:szCs w:val="28"/>
    </w:rPr>
  </w:style>
  <w:style w:type="character" w:customStyle="1" w:styleId="10">
    <w:name w:val="Заголовок 1 Знак"/>
    <w:aliases w:val="Заголовок 1 (заголовок раздела) Знак"/>
    <w:basedOn w:val="a8"/>
    <w:link w:val="1"/>
    <w:uiPriority w:val="9"/>
    <w:rsid w:val="00494DEA"/>
    <w:rPr>
      <w:rFonts w:eastAsiaTheme="majorEastAsia" w:cstheme="majorBidi"/>
      <w:b/>
      <w:caps/>
      <w:sz w:val="26"/>
      <w:szCs w:val="32"/>
    </w:rPr>
  </w:style>
  <w:style w:type="character" w:customStyle="1" w:styleId="20">
    <w:name w:val="Заголовок 2 Знак"/>
    <w:aliases w:val="Заголовок 2 (заголовок подраздела) Знак"/>
    <w:basedOn w:val="a8"/>
    <w:link w:val="2"/>
    <w:uiPriority w:val="9"/>
    <w:rsid w:val="00DC51D6"/>
    <w:rPr>
      <w:rFonts w:eastAsiaTheme="majorEastAsia" w:cstheme="majorBidi"/>
      <w:b/>
      <w:szCs w:val="26"/>
    </w:rPr>
  </w:style>
  <w:style w:type="character" w:customStyle="1" w:styleId="30">
    <w:name w:val="Заголовок 3 Знак"/>
    <w:aliases w:val="Заголовок 3 (заголовок пункта) Знак"/>
    <w:basedOn w:val="a8"/>
    <w:link w:val="3"/>
    <w:uiPriority w:val="9"/>
    <w:rsid w:val="0054409C"/>
    <w:rPr>
      <w:rFonts w:asciiTheme="majorHAnsi" w:eastAsiaTheme="majorEastAsia" w:hAnsiTheme="majorHAnsi" w:cstheme="majorBidi"/>
      <w:szCs w:val="24"/>
    </w:rPr>
  </w:style>
  <w:style w:type="character" w:customStyle="1" w:styleId="40">
    <w:name w:val="Заголовок 4 Знак"/>
    <w:basedOn w:val="a8"/>
    <w:link w:val="4"/>
    <w:uiPriority w:val="9"/>
    <w:semiHidden/>
    <w:rsid w:val="0054409C"/>
    <w:rPr>
      <w:rFonts w:eastAsiaTheme="majorEastAsia" w:cstheme="majorBidi"/>
      <w:iCs/>
    </w:rPr>
  </w:style>
  <w:style w:type="character" w:customStyle="1" w:styleId="50">
    <w:name w:val="Заголовок 5 Знак"/>
    <w:basedOn w:val="a8"/>
    <w:link w:val="5"/>
    <w:uiPriority w:val="9"/>
    <w:semiHidden/>
    <w:rsid w:val="0054409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8"/>
    <w:link w:val="6"/>
    <w:uiPriority w:val="9"/>
    <w:semiHidden/>
    <w:rsid w:val="0054409C"/>
    <w:rPr>
      <w:rFonts w:eastAsiaTheme="majorEastAsia" w:cstheme="majorBidi"/>
      <w:color w:val="1F3763" w:themeColor="accent1" w:themeShade="7F"/>
    </w:rPr>
  </w:style>
  <w:style w:type="character" w:customStyle="1" w:styleId="70">
    <w:name w:val="Заголовок 7 Знак"/>
    <w:basedOn w:val="a8"/>
    <w:link w:val="7"/>
    <w:uiPriority w:val="9"/>
    <w:semiHidden/>
    <w:rsid w:val="0054409C"/>
    <w:rPr>
      <w:rFonts w:eastAsiaTheme="majorEastAsia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8"/>
    <w:link w:val="8"/>
    <w:uiPriority w:val="9"/>
    <w:semiHidden/>
    <w:rsid w:val="0054409C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8"/>
    <w:link w:val="9"/>
    <w:uiPriority w:val="9"/>
    <w:semiHidden/>
    <w:rsid w:val="0054409C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customStyle="1" w:styleId="af0">
    <w:name w:val="Заголовок содержания"/>
    <w:basedOn w:val="1"/>
    <w:next w:val="a6"/>
    <w:link w:val="af1"/>
    <w:qFormat/>
    <w:rsid w:val="00C26296"/>
    <w:pPr>
      <w:numPr>
        <w:numId w:val="0"/>
      </w:numPr>
      <w:outlineLvl w:val="9"/>
    </w:pPr>
    <w:rPr>
      <w:rFonts w:asciiTheme="minorHAnsi" w:hAnsiTheme="minorHAnsi"/>
    </w:rPr>
  </w:style>
  <w:style w:type="character" w:customStyle="1" w:styleId="af1">
    <w:name w:val="Заголовок содержания Знак"/>
    <w:basedOn w:val="a8"/>
    <w:link w:val="af0"/>
    <w:rsid w:val="00C26296"/>
    <w:rPr>
      <w:rFonts w:asciiTheme="minorHAnsi" w:eastAsiaTheme="majorEastAsia" w:hAnsiTheme="minorHAnsi" w:cstheme="majorBidi"/>
      <w:b/>
      <w:caps/>
      <w:sz w:val="26"/>
      <w:szCs w:val="32"/>
    </w:rPr>
  </w:style>
  <w:style w:type="character" w:styleId="af2">
    <w:name w:val="Placeholder Text"/>
    <w:basedOn w:val="a8"/>
    <w:uiPriority w:val="99"/>
    <w:semiHidden/>
    <w:rsid w:val="002513FB"/>
    <w:rPr>
      <w:color w:val="808080"/>
    </w:rPr>
  </w:style>
  <w:style w:type="character" w:styleId="af3">
    <w:name w:val="annotation reference"/>
    <w:basedOn w:val="a8"/>
    <w:uiPriority w:val="99"/>
    <w:semiHidden/>
    <w:unhideWhenUsed/>
    <w:rsid w:val="002513FB"/>
    <w:rPr>
      <w:sz w:val="16"/>
      <w:szCs w:val="16"/>
    </w:rPr>
  </w:style>
  <w:style w:type="numbering" w:customStyle="1" w:styleId="a1">
    <w:name w:val="Многоуровневый список (для заголовков)"/>
    <w:uiPriority w:val="99"/>
    <w:rsid w:val="0037084E"/>
    <w:pPr>
      <w:numPr>
        <w:numId w:val="1"/>
      </w:numPr>
    </w:pPr>
  </w:style>
  <w:style w:type="character" w:customStyle="1" w:styleId="af4">
    <w:name w:val="Комментарий (пример заполнения)"/>
    <w:basedOn w:val="a8"/>
    <w:qFormat/>
    <w:rsid w:val="0012181E"/>
    <w:rPr>
      <w:i w:val="0"/>
      <w:color w:val="0070C0"/>
    </w:rPr>
  </w:style>
  <w:style w:type="character" w:customStyle="1" w:styleId="af5">
    <w:name w:val="Комментарий (пояснения курсивом)"/>
    <w:basedOn w:val="af4"/>
    <w:uiPriority w:val="1"/>
    <w:qFormat/>
    <w:rsid w:val="0012181E"/>
    <w:rPr>
      <w:i/>
      <w:color w:val="0070C0"/>
    </w:rPr>
  </w:style>
  <w:style w:type="paragraph" w:customStyle="1" w:styleId="af6">
    <w:name w:val="Подписи составителей и зав.кафедрой"/>
    <w:basedOn w:val="a6"/>
    <w:qFormat/>
    <w:rsid w:val="00D91F7E"/>
    <w:pPr>
      <w:spacing w:before="120" w:after="120"/>
    </w:pPr>
  </w:style>
  <w:style w:type="paragraph" w:customStyle="1" w:styleId="a5">
    <w:name w:val="Номер таблицы"/>
    <w:basedOn w:val="a6"/>
    <w:next w:val="a6"/>
    <w:qFormat/>
    <w:rsid w:val="00584435"/>
    <w:pPr>
      <w:keepNext/>
      <w:numPr>
        <w:numId w:val="5"/>
      </w:numPr>
      <w:spacing w:before="120" w:after="120"/>
      <w:jc w:val="right"/>
    </w:pPr>
  </w:style>
  <w:style w:type="numbering" w:customStyle="1" w:styleId="a">
    <w:name w:val="Нумерация рисунков"/>
    <w:uiPriority w:val="99"/>
    <w:rsid w:val="002513FB"/>
    <w:pPr>
      <w:numPr>
        <w:numId w:val="3"/>
      </w:numPr>
    </w:pPr>
  </w:style>
  <w:style w:type="numbering" w:customStyle="1" w:styleId="a4">
    <w:name w:val="Нумерация таблиц"/>
    <w:uiPriority w:val="99"/>
    <w:rsid w:val="002513FB"/>
    <w:pPr>
      <w:numPr>
        <w:numId w:val="2"/>
      </w:numPr>
    </w:pPr>
  </w:style>
  <w:style w:type="numbering" w:customStyle="1" w:styleId="a3">
    <w:name w:val="Нумерация формул"/>
    <w:uiPriority w:val="99"/>
    <w:rsid w:val="002513FB"/>
    <w:pPr>
      <w:numPr>
        <w:numId w:val="4"/>
      </w:numPr>
    </w:pPr>
  </w:style>
  <w:style w:type="paragraph" w:styleId="11">
    <w:name w:val="toc 1"/>
    <w:basedOn w:val="a6"/>
    <w:next w:val="a6"/>
    <w:autoRedefine/>
    <w:uiPriority w:val="39"/>
    <w:unhideWhenUsed/>
    <w:rsid w:val="00C07270"/>
    <w:pPr>
      <w:keepLines/>
      <w:tabs>
        <w:tab w:val="right" w:leader="dot" w:pos="9923"/>
      </w:tabs>
      <w:suppressAutoHyphens/>
      <w:spacing w:before="120" w:after="120"/>
    </w:pPr>
  </w:style>
  <w:style w:type="paragraph" w:styleId="21">
    <w:name w:val="toc 2"/>
    <w:basedOn w:val="a6"/>
    <w:next w:val="a6"/>
    <w:autoRedefine/>
    <w:uiPriority w:val="39"/>
    <w:unhideWhenUsed/>
    <w:rsid w:val="00C07270"/>
    <w:pPr>
      <w:keepLines/>
      <w:tabs>
        <w:tab w:val="right" w:leader="dot" w:pos="9923"/>
      </w:tabs>
      <w:suppressAutoHyphens/>
      <w:ind w:left="227"/>
    </w:pPr>
  </w:style>
  <w:style w:type="paragraph" w:styleId="31">
    <w:name w:val="toc 3"/>
    <w:basedOn w:val="a6"/>
    <w:next w:val="a6"/>
    <w:autoRedefine/>
    <w:uiPriority w:val="39"/>
    <w:unhideWhenUsed/>
    <w:rsid w:val="002513FB"/>
    <w:pPr>
      <w:keepLines/>
      <w:tabs>
        <w:tab w:val="right" w:leader="dot" w:pos="9356"/>
      </w:tabs>
      <w:suppressAutoHyphens/>
      <w:ind w:left="680"/>
    </w:pPr>
  </w:style>
  <w:style w:type="paragraph" w:customStyle="1" w:styleId="a7">
    <w:name w:val="Основной текст абзаца"/>
    <w:basedOn w:val="a6"/>
    <w:qFormat/>
    <w:rsid w:val="0054409C"/>
    <w:pPr>
      <w:ind w:firstLine="709"/>
      <w:jc w:val="both"/>
    </w:pPr>
  </w:style>
  <w:style w:type="table" w:styleId="af7">
    <w:name w:val="Table Grid"/>
    <w:basedOn w:val="a9"/>
    <w:uiPriority w:val="39"/>
    <w:rsid w:val="002513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Список маркированный (в тексте)"/>
    <w:basedOn w:val="a7"/>
    <w:qFormat/>
    <w:rsid w:val="0037084E"/>
    <w:pPr>
      <w:numPr>
        <w:numId w:val="9"/>
      </w:numPr>
      <w:tabs>
        <w:tab w:val="left" w:pos="992"/>
      </w:tabs>
      <w:spacing w:after="140"/>
      <w:ind w:left="0" w:firstLine="709"/>
      <w:contextualSpacing/>
    </w:pPr>
  </w:style>
  <w:style w:type="paragraph" w:customStyle="1" w:styleId="123">
    <w:name w:val="Список нумерованный (123 с точками)"/>
    <w:basedOn w:val="a7"/>
    <w:qFormat/>
    <w:rsid w:val="0054409C"/>
    <w:pPr>
      <w:numPr>
        <w:numId w:val="7"/>
      </w:numPr>
      <w:tabs>
        <w:tab w:val="left" w:pos="1021"/>
        <w:tab w:val="left" w:pos="1191"/>
      </w:tabs>
      <w:spacing w:after="140"/>
      <w:contextualSpacing/>
    </w:pPr>
  </w:style>
  <w:style w:type="paragraph" w:customStyle="1" w:styleId="1230">
    <w:name w:val="Список нумерованный (123 со скобками)"/>
    <w:basedOn w:val="a7"/>
    <w:qFormat/>
    <w:rsid w:val="00F40DFB"/>
    <w:pPr>
      <w:numPr>
        <w:numId w:val="8"/>
      </w:numPr>
      <w:tabs>
        <w:tab w:val="left" w:pos="1021"/>
        <w:tab w:val="left" w:pos="1134"/>
      </w:tabs>
      <w:contextualSpacing/>
    </w:pPr>
  </w:style>
  <w:style w:type="table" w:customStyle="1" w:styleId="12">
    <w:name w:val="Таблица 12пт"/>
    <w:basedOn w:val="a9"/>
    <w:uiPriority w:val="99"/>
    <w:rsid w:val="002513FB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</w:tblStylePr>
    <w:tblStylePr w:type="firstCol">
      <w:pPr>
        <w:jc w:val="left"/>
      </w:pPr>
    </w:tblStylePr>
  </w:style>
  <w:style w:type="table" w:customStyle="1" w:styleId="110">
    <w:name w:val="Таблица 11пт"/>
    <w:basedOn w:val="a9"/>
    <w:uiPriority w:val="99"/>
    <w:rsid w:val="00A17FCC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</w:tblStylePr>
    <w:tblStylePr w:type="firstCol">
      <w:pPr>
        <w:jc w:val="left"/>
      </w:pPr>
    </w:tblStylePr>
  </w:style>
  <w:style w:type="table" w:customStyle="1" w:styleId="14">
    <w:name w:val="Таблица 14пт"/>
    <w:basedOn w:val="a9"/>
    <w:uiPriority w:val="99"/>
    <w:rsid w:val="002513FB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  <w:tblPr/>
      <w:tcPr>
        <w:vAlign w:val="center"/>
      </w:tcPr>
    </w:tblStylePr>
    <w:tblStylePr w:type="firstCol">
      <w:pPr>
        <w:jc w:val="left"/>
      </w:pPr>
    </w:tblStylePr>
  </w:style>
  <w:style w:type="paragraph" w:styleId="af8">
    <w:name w:val="Balloon Text"/>
    <w:basedOn w:val="a6"/>
    <w:link w:val="af9"/>
    <w:uiPriority w:val="99"/>
    <w:semiHidden/>
    <w:unhideWhenUsed/>
    <w:rsid w:val="002513FB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8"/>
    <w:link w:val="af8"/>
    <w:uiPriority w:val="99"/>
    <w:semiHidden/>
    <w:rsid w:val="002513FB"/>
    <w:rPr>
      <w:rFonts w:ascii="Segoe UI" w:hAnsi="Segoe UI" w:cs="Segoe UI"/>
      <w:sz w:val="18"/>
      <w:szCs w:val="18"/>
    </w:rPr>
  </w:style>
  <w:style w:type="paragraph" w:styleId="afa">
    <w:name w:val="annotation text"/>
    <w:basedOn w:val="a6"/>
    <w:link w:val="afb"/>
    <w:uiPriority w:val="99"/>
    <w:semiHidden/>
    <w:unhideWhenUsed/>
    <w:rsid w:val="002513FB"/>
    <w:rPr>
      <w:sz w:val="20"/>
      <w:szCs w:val="20"/>
    </w:rPr>
  </w:style>
  <w:style w:type="character" w:customStyle="1" w:styleId="afb">
    <w:name w:val="Текст примечания Знак"/>
    <w:basedOn w:val="a8"/>
    <w:link w:val="afa"/>
    <w:uiPriority w:val="99"/>
    <w:semiHidden/>
    <w:rsid w:val="002513FB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2513FB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2513FB"/>
    <w:rPr>
      <w:b/>
      <w:bCs/>
      <w:sz w:val="20"/>
      <w:szCs w:val="20"/>
    </w:rPr>
  </w:style>
  <w:style w:type="paragraph" w:customStyle="1" w:styleId="a0">
    <w:name w:val="Список маркированный (в таблице)"/>
    <w:basedOn w:val="a6"/>
    <w:qFormat/>
    <w:rsid w:val="00494DEA"/>
    <w:pPr>
      <w:numPr>
        <w:numId w:val="11"/>
      </w:numPr>
      <w:tabs>
        <w:tab w:val="left" w:pos="227"/>
      </w:tabs>
      <w:ind w:left="227" w:hanging="227"/>
    </w:pPr>
    <w:rPr>
      <w:sz w:val="22"/>
    </w:rPr>
  </w:style>
  <w:style w:type="paragraph" w:customStyle="1" w:styleId="afe">
    <w:name w:val="Название таблицы (без нумерации)"/>
    <w:basedOn w:val="a7"/>
    <w:qFormat/>
    <w:rsid w:val="00584435"/>
    <w:pPr>
      <w:keepNext/>
      <w:keepLines/>
      <w:suppressAutoHyphens/>
      <w:spacing w:before="120" w:after="120"/>
      <w:ind w:firstLine="0"/>
      <w:jc w:val="center"/>
    </w:pPr>
    <w:rPr>
      <w:b/>
      <w:bCs/>
    </w:rPr>
  </w:style>
  <w:style w:type="paragraph" w:customStyle="1" w:styleId="aff">
    <w:name w:val="Титул (Минобрнауки)"/>
    <w:basedOn w:val="a6"/>
    <w:qFormat/>
    <w:rsid w:val="00A57E36"/>
    <w:pPr>
      <w:spacing w:after="120"/>
      <w:jc w:val="center"/>
    </w:pPr>
    <w:rPr>
      <w:sz w:val="20"/>
      <w:szCs w:val="20"/>
    </w:rPr>
  </w:style>
  <w:style w:type="paragraph" w:customStyle="1" w:styleId="Default">
    <w:name w:val="Default"/>
    <w:rsid w:val="0014011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GAV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47383-5AA2-471D-9588-001B9A8EB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2875</Words>
  <Characters>16391</Characters>
  <Application>Microsoft Office Word</Application>
  <DocSecurity>4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Gorbunov</dc:creator>
  <cp:keywords/>
  <dc:description/>
  <cp:lastModifiedBy>Матющенко Ирина Ивановна</cp:lastModifiedBy>
  <cp:revision>2</cp:revision>
  <dcterms:created xsi:type="dcterms:W3CDTF">2024-11-20T11:49:00Z</dcterms:created>
  <dcterms:modified xsi:type="dcterms:W3CDTF">2024-11-20T11:49:00Z</dcterms:modified>
</cp:coreProperties>
</file>